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432" w:type="dxa"/>
        <w:tblLook w:val="01E0"/>
      </w:tblPr>
      <w:tblGrid>
        <w:gridCol w:w="3960"/>
        <w:gridCol w:w="6120"/>
      </w:tblGrid>
      <w:tr w:rsidR="0087315A" w:rsidTr="00EC4FAF">
        <w:trPr>
          <w:trHeight w:val="1135"/>
        </w:trPr>
        <w:tc>
          <w:tcPr>
            <w:tcW w:w="3960" w:type="dxa"/>
          </w:tcPr>
          <w:p w:rsidR="0087315A" w:rsidRPr="00F161E0" w:rsidRDefault="0087315A" w:rsidP="00EC4FAF">
            <w:pPr>
              <w:jc w:val="center"/>
              <w:rPr>
                <w:rFonts w:ascii="Times New Roman" w:hAnsi="Times New Roman"/>
                <w:b/>
              </w:rPr>
            </w:pPr>
            <w:r w:rsidRPr="00F161E0">
              <w:rPr>
                <w:rFonts w:ascii="Times New Roman" w:hAnsi="Times New Roman"/>
                <w:b/>
              </w:rPr>
              <w:t xml:space="preserve">UỶ BAN NHÂN DÂN </w:t>
            </w:r>
          </w:p>
          <w:p w:rsidR="0087315A" w:rsidRPr="00F161E0" w:rsidRDefault="0087315A" w:rsidP="00EC4FAF">
            <w:pPr>
              <w:jc w:val="center"/>
              <w:rPr>
                <w:rFonts w:ascii="Times New Roman" w:hAnsi="Times New Roman"/>
              </w:rPr>
            </w:pPr>
            <w:r>
              <w:rPr>
                <w:rFonts w:ascii="Times New Roman" w:hAnsi="Times New Roman"/>
                <w:b/>
              </w:rPr>
              <w:t xml:space="preserve">XÃ </w:t>
            </w:r>
            <w:r w:rsidR="00EC4FAF">
              <w:rPr>
                <w:rFonts w:ascii="Times New Roman" w:hAnsi="Times New Roman"/>
                <w:b/>
              </w:rPr>
              <w:t>TRƯỜNG SƠN</w:t>
            </w:r>
          </w:p>
          <w:p w:rsidR="0087315A" w:rsidRPr="00F161E0" w:rsidRDefault="00475AA1" w:rsidP="00EC4FAF">
            <w:pPr>
              <w:jc w:val="center"/>
              <w:rPr>
                <w:rFonts w:ascii="Times New Roman" w:hAnsi="Times New Roman"/>
              </w:rPr>
            </w:pPr>
            <w:r w:rsidRPr="00475AA1">
              <w:rPr>
                <w:rFonts w:ascii="Times New Roman" w:hAnsi="Times New Roman"/>
                <w:b/>
                <w:noProof/>
              </w:rPr>
              <w:pict>
                <v:line id="Straight Connector 3" o:spid="_x0000_s1026" style="position:absolute;left:0;text-align:left;z-index:251660288;visibility:visible" from="56.9pt,1.55pt" to="12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AJ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XSyX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"/>
              </w:pict>
            </w:r>
          </w:p>
          <w:p w:rsidR="0087315A" w:rsidRPr="00F161E0" w:rsidRDefault="0087315A" w:rsidP="00EC4FAF">
            <w:pPr>
              <w:jc w:val="center"/>
              <w:rPr>
                <w:rFonts w:ascii="Times New Roman" w:hAnsi="Times New Roman"/>
              </w:rPr>
            </w:pPr>
            <w:r w:rsidRPr="00F161E0">
              <w:rPr>
                <w:rFonts w:ascii="Times New Roman" w:hAnsi="Times New Roman"/>
              </w:rPr>
              <w:t>Số: /KH-UBND</w:t>
            </w:r>
            <w:r>
              <w:rPr>
                <w:rFonts w:ascii="Times New Roman" w:hAnsi="Times New Roman"/>
              </w:rPr>
              <w:t>-TN</w:t>
            </w:r>
          </w:p>
        </w:tc>
        <w:tc>
          <w:tcPr>
            <w:tcW w:w="6120" w:type="dxa"/>
          </w:tcPr>
          <w:p w:rsidR="0087315A" w:rsidRPr="00F161E0" w:rsidRDefault="0087315A" w:rsidP="00EC4FAF">
            <w:pPr>
              <w:tabs>
                <w:tab w:val="left" w:pos="5544"/>
              </w:tabs>
              <w:ind w:left="-108"/>
              <w:jc w:val="center"/>
              <w:rPr>
                <w:rFonts w:ascii="Times New Roman" w:hAnsi="Times New Roman"/>
                <w:b/>
              </w:rPr>
            </w:pPr>
            <w:r w:rsidRPr="00F161E0">
              <w:rPr>
                <w:rFonts w:ascii="Times New Roman" w:hAnsi="Times New Roman"/>
                <w:b/>
              </w:rPr>
              <w:t xml:space="preserve">CỘNG HOÀ XÃ HỘI CHỦ NGHĨA VIỆT </w:t>
            </w:r>
            <w:smartTag w:uri="urn:schemas-microsoft-com:office:smarttags" w:element="place">
              <w:smartTag w:uri="urn:schemas-microsoft-com:office:smarttags" w:element="country-region">
                <w:r w:rsidRPr="00F161E0">
                  <w:rPr>
                    <w:rFonts w:ascii="Times New Roman" w:hAnsi="Times New Roman"/>
                    <w:b/>
                  </w:rPr>
                  <w:t>NAM</w:t>
                </w:r>
              </w:smartTag>
            </w:smartTag>
          </w:p>
          <w:p w:rsidR="0087315A" w:rsidRPr="00F161E0" w:rsidRDefault="0087315A" w:rsidP="00EC4FAF">
            <w:pPr>
              <w:jc w:val="center"/>
              <w:rPr>
                <w:rFonts w:ascii="Times New Roman" w:hAnsi="Times New Roman"/>
                <w:b/>
              </w:rPr>
            </w:pPr>
            <w:r w:rsidRPr="00F161E0">
              <w:rPr>
                <w:rFonts w:ascii="Times New Roman" w:hAnsi="Times New Roman"/>
                <w:b/>
              </w:rPr>
              <w:t>Độc lập - Tự do - Hạnh phúc</w:t>
            </w:r>
          </w:p>
          <w:p w:rsidR="0087315A" w:rsidRPr="00F161E0" w:rsidRDefault="00475AA1" w:rsidP="00EC4FAF">
            <w:pPr>
              <w:jc w:val="center"/>
              <w:rPr>
                <w:rFonts w:ascii="Times New Roman" w:hAnsi="Times New Roman"/>
                <w:b/>
                <w:noProof/>
              </w:rPr>
            </w:pPr>
            <w:r w:rsidRPr="00475AA1">
              <w:rPr>
                <w:rFonts w:ascii="Times New Roman" w:hAnsi="Times New Roman"/>
                <w:b/>
                <w:noProof/>
              </w:rPr>
              <w:pict>
                <v:line id="Straight Connector 2" o:spid="_x0000_s1028" style="position:absolute;left:0;text-align:left;z-index:251659264;visibility:visible" from="62.1pt,2.35pt" to="2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J7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NJ3O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"/>
              </w:pict>
            </w:r>
          </w:p>
          <w:p w:rsidR="0087315A" w:rsidRPr="00F161E0" w:rsidRDefault="00EC4FAF" w:rsidP="00EC4FAF">
            <w:pPr>
              <w:jc w:val="both"/>
              <w:rPr>
                <w:rFonts w:ascii="Times New Roman" w:hAnsi="Times New Roman"/>
                <w:i/>
              </w:rPr>
            </w:pPr>
            <w:r>
              <w:rPr>
                <w:rFonts w:ascii="Times New Roman" w:hAnsi="Times New Roman"/>
                <w:i/>
              </w:rPr>
              <w:t>Trường Sơn</w:t>
            </w:r>
            <w:r w:rsidR="0087315A" w:rsidRPr="00F161E0">
              <w:rPr>
                <w:rFonts w:ascii="Times New Roman" w:hAnsi="Times New Roman"/>
                <w:i/>
              </w:rPr>
              <w:t xml:space="preserve">, ngày </w:t>
            </w:r>
            <w:r w:rsidR="00FA49F3">
              <w:rPr>
                <w:rFonts w:ascii="Times New Roman" w:hAnsi="Times New Roman"/>
                <w:i/>
              </w:rPr>
              <w:t>2</w:t>
            </w:r>
            <w:r>
              <w:rPr>
                <w:rFonts w:ascii="Times New Roman" w:hAnsi="Times New Roman"/>
                <w:i/>
              </w:rPr>
              <w:t>4</w:t>
            </w:r>
            <w:r w:rsidR="0087315A" w:rsidRPr="00F161E0">
              <w:rPr>
                <w:rFonts w:ascii="Times New Roman" w:hAnsi="Times New Roman"/>
                <w:i/>
              </w:rPr>
              <w:t xml:space="preserve"> tháng </w:t>
            </w:r>
            <w:r w:rsidR="00FA49F3">
              <w:rPr>
                <w:rFonts w:ascii="Times New Roman" w:hAnsi="Times New Roman"/>
                <w:i/>
              </w:rPr>
              <w:t>0</w:t>
            </w:r>
            <w:r w:rsidR="0087315A">
              <w:rPr>
                <w:rFonts w:ascii="Times New Roman" w:hAnsi="Times New Roman"/>
                <w:i/>
              </w:rPr>
              <w:t>2</w:t>
            </w:r>
            <w:r w:rsidR="0087315A" w:rsidRPr="00F161E0">
              <w:rPr>
                <w:rFonts w:ascii="Times New Roman" w:hAnsi="Times New Roman"/>
                <w:i/>
              </w:rPr>
              <w:t xml:space="preserve">  năm 20</w:t>
            </w:r>
            <w:r w:rsidR="00FA49F3">
              <w:rPr>
                <w:rFonts w:ascii="Times New Roman" w:hAnsi="Times New Roman"/>
                <w:i/>
              </w:rPr>
              <w:t>23</w:t>
            </w:r>
          </w:p>
        </w:tc>
      </w:tr>
    </w:tbl>
    <w:p w:rsidR="0087315A" w:rsidRDefault="0087315A" w:rsidP="0087315A">
      <w:pPr>
        <w:ind w:left="-180" w:firstLine="720"/>
        <w:jc w:val="center"/>
        <w:rPr>
          <w:rFonts w:ascii="Times New Roman" w:hAnsi="Times New Roman"/>
          <w:b/>
          <w:sz w:val="30"/>
          <w:szCs w:val="32"/>
        </w:rPr>
      </w:pPr>
    </w:p>
    <w:p w:rsidR="0087315A" w:rsidRPr="00F92BC1" w:rsidRDefault="0087315A" w:rsidP="0087315A">
      <w:pPr>
        <w:ind w:left="-180" w:firstLine="720"/>
        <w:jc w:val="center"/>
        <w:outlineLvl w:val="0"/>
        <w:rPr>
          <w:rFonts w:ascii="Times New Roman" w:hAnsi="Times New Roman"/>
          <w:b/>
        </w:rPr>
      </w:pPr>
      <w:r w:rsidRPr="00F92BC1">
        <w:rPr>
          <w:rFonts w:ascii="Times New Roman" w:hAnsi="Times New Roman"/>
          <w:b/>
        </w:rPr>
        <w:t>K</w:t>
      </w:r>
      <w:r>
        <w:rPr>
          <w:rFonts w:ascii="Times New Roman" w:hAnsi="Times New Roman"/>
          <w:b/>
        </w:rPr>
        <w:t>Ế</w:t>
      </w:r>
      <w:r w:rsidRPr="00F92BC1">
        <w:rPr>
          <w:rFonts w:ascii="Times New Roman" w:hAnsi="Times New Roman"/>
          <w:b/>
        </w:rPr>
        <w:t xml:space="preserve"> HOẠCH</w:t>
      </w:r>
    </w:p>
    <w:p w:rsidR="0087315A" w:rsidRPr="0087315A" w:rsidRDefault="0087315A" w:rsidP="0087315A">
      <w:pPr>
        <w:jc w:val="center"/>
        <w:rPr>
          <w:rFonts w:ascii="Times New Roman" w:hAnsi="Times New Roman"/>
          <w:b/>
        </w:rPr>
      </w:pPr>
      <w:r w:rsidRPr="0087315A">
        <w:rPr>
          <w:rFonts w:ascii="Times New Roman" w:hAnsi="Times New Roman"/>
          <w:b/>
          <w:color w:val="000000"/>
        </w:rPr>
        <w:t xml:space="preserve">V/v rà soát báo cáo kết quả cấp Giấy CNQSD đất, công nhận, công nhận lại đất ở có nguồn gốc trước ngày 18/12/1980 trên địa bàn xã </w:t>
      </w:r>
      <w:r w:rsidR="00EC4FAF">
        <w:rPr>
          <w:rFonts w:ascii="Times New Roman" w:hAnsi="Times New Roman"/>
          <w:b/>
          <w:color w:val="000000"/>
        </w:rPr>
        <w:t>Trường Sơn</w:t>
      </w:r>
    </w:p>
    <w:p w:rsidR="0087315A" w:rsidRDefault="00475AA1" w:rsidP="0087315A">
      <w:pPr>
        <w:ind w:left="720" w:firstLine="720"/>
        <w:rPr>
          <w:rFonts w:ascii="Times New Roman" w:hAnsi="Times New Roman"/>
          <w:sz w:val="24"/>
          <w:szCs w:val="24"/>
        </w:rPr>
      </w:pPr>
      <w:r w:rsidRPr="00475AA1">
        <w:rPr>
          <w:rFonts w:ascii="Times New Roman" w:hAnsi="Times New Roman"/>
          <w:noProof/>
          <w:sz w:val="24"/>
          <w:szCs w:val="24"/>
        </w:rPr>
        <w:pict>
          <v:line id="Straight Connector 1" o:spid="_x0000_s1027" style="position:absolute;left:0;text-align:left;z-index:251661312;visibility:visible" from="190.5pt,4.75pt" to="300.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ez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"/>
        </w:pict>
      </w:r>
    </w:p>
    <w:p w:rsidR="0087315A" w:rsidRDefault="0087315A" w:rsidP="0087315A">
      <w:pPr>
        <w:ind w:left="720" w:firstLine="720"/>
        <w:rPr>
          <w:rFonts w:ascii="Times New Roman" w:hAnsi="Times New Roman"/>
          <w:sz w:val="10"/>
          <w:szCs w:val="24"/>
        </w:rPr>
      </w:pPr>
    </w:p>
    <w:p w:rsidR="0087315A" w:rsidRPr="0087315A" w:rsidRDefault="0087315A" w:rsidP="002F7FB9">
      <w:pPr>
        <w:ind w:firstLine="720"/>
        <w:jc w:val="both"/>
        <w:rPr>
          <w:rFonts w:ascii="Times New Roman" w:hAnsi="Times New Roman"/>
          <w:lang w:val="fr-FR"/>
        </w:rPr>
      </w:pPr>
      <w:r w:rsidRPr="00DF2489">
        <w:rPr>
          <w:rFonts w:ascii="Times New Roman" w:hAnsi="Times New Roman"/>
        </w:rPr>
        <w:t xml:space="preserve">Thực hiện Nghị Quyết số 54/NQ-HĐND ngày 13/3/2013 của </w:t>
      </w:r>
      <w:r>
        <w:rPr>
          <w:rFonts w:ascii="Times New Roman" w:hAnsi="Times New Roman"/>
        </w:rPr>
        <w:t>HĐND</w:t>
      </w:r>
      <w:r w:rsidRPr="00DF2489">
        <w:rPr>
          <w:rFonts w:ascii="Times New Roman" w:hAnsi="Times New Roman"/>
        </w:rPr>
        <w:t xml:space="preserve"> tỉnh về việc hoàn thành đo vẽ bản đồ, cấp Giấy </w:t>
      </w:r>
      <w:r>
        <w:rPr>
          <w:rFonts w:ascii="Times New Roman" w:hAnsi="Times New Roman"/>
        </w:rPr>
        <w:t>CNQSD</w:t>
      </w:r>
      <w:r w:rsidRPr="00DF2489">
        <w:rPr>
          <w:rFonts w:ascii="Times New Roman" w:hAnsi="Times New Roman"/>
        </w:rPr>
        <w:t xml:space="preserve"> đất và xây dựng hồ sơ địa chính trên địa bàn tỉnh; tập trung lãnh đạo, chỉ đạo, đầu tư kinh phí tổ chức thực hiện công tác đo đạc bản đồ địa chính; cấp, cấp đổi Giấy chứng nhận quyền sử dụng đất, công nhận, công nhận lại đất ở có nguồn gốc trước ngày 18/12/1980.</w:t>
      </w:r>
      <w:r>
        <w:rPr>
          <w:rFonts w:ascii="Times New Roman" w:hAnsi="Times New Roman"/>
          <w:lang w:val="fr-FR"/>
        </w:rPr>
        <w:t xml:space="preserve">Thực hiện </w:t>
      </w:r>
      <w:r w:rsidRPr="00DF2489">
        <w:rPr>
          <w:rFonts w:ascii="Times New Roman" w:hAnsi="Times New Roman"/>
        </w:rPr>
        <w:t>Văn bản số 592/UBND-NL ngày 14/02/2023</w:t>
      </w:r>
      <w:r>
        <w:rPr>
          <w:rFonts w:ascii="Times New Roman" w:hAnsi="Times New Roman"/>
        </w:rPr>
        <w:t xml:space="preserve">của </w:t>
      </w:r>
      <w:r w:rsidRPr="00DF2489">
        <w:rPr>
          <w:rFonts w:ascii="Times New Roman" w:hAnsi="Times New Roman"/>
        </w:rPr>
        <w:t xml:space="preserve">UBND tỉnh </w:t>
      </w:r>
      <w:r>
        <w:rPr>
          <w:rFonts w:ascii="Times New Roman" w:hAnsi="Times New Roman"/>
        </w:rPr>
        <w:t>về việc</w:t>
      </w:r>
      <w:r w:rsidRPr="00DF2489">
        <w:rPr>
          <w:rFonts w:ascii="Times New Roman" w:hAnsi="Times New Roman"/>
        </w:rPr>
        <w:t xml:space="preserve"> tập trung hoàn thành công tác cấp Giấy chứng nhận quyền sử dụngđất, công nhận, công nhận lại đất ở có nguồn gốc trước ngày 18/12/1980 cho cáchộ gia đình, cá nhân trên địa bàn toàn huyện, nhằm đảm bảo cho người sử dụngđất có đủ các quyền theo quy định của pháp luật, phục vụ công tác quản lý nhà</w:t>
      </w:r>
      <w:r>
        <w:rPr>
          <w:rFonts w:ascii="Times New Roman" w:hAnsi="Times New Roman"/>
        </w:rPr>
        <w:t xml:space="preserve">nước về đất đai; </w:t>
      </w:r>
      <w:r>
        <w:rPr>
          <w:rFonts w:ascii="Times New Roman" w:hAnsi="Times New Roman"/>
          <w:lang w:val="fr-FR"/>
        </w:rPr>
        <w:t>Công văn s</w:t>
      </w:r>
      <w:r w:rsidRPr="0087315A">
        <w:rPr>
          <w:rFonts w:ascii="Times New Roman" w:hAnsi="Times New Roman"/>
          <w:lang w:val="fr-FR"/>
        </w:rPr>
        <w:t>ố: 284</w:t>
      </w:r>
      <w:r>
        <w:rPr>
          <w:rFonts w:ascii="Times New Roman" w:hAnsi="Times New Roman"/>
          <w:lang w:val="fr-FR"/>
        </w:rPr>
        <w:t xml:space="preserve">/UBND-TN </w:t>
      </w:r>
      <w:r w:rsidRPr="0087315A">
        <w:rPr>
          <w:rFonts w:ascii="Times New Roman" w:hAnsi="Times New Roman"/>
          <w:color w:val="000000"/>
        </w:rPr>
        <w:t>V/v rà soát báo cáo kết quả cấp Giấy CNQSD đấ</w:t>
      </w:r>
      <w:r>
        <w:rPr>
          <w:rFonts w:ascii="Times New Roman" w:hAnsi="Times New Roman"/>
          <w:color w:val="000000"/>
        </w:rPr>
        <w:t xml:space="preserve">t, công nhận, công nhận lại đất </w:t>
      </w:r>
      <w:r w:rsidRPr="0087315A">
        <w:rPr>
          <w:rFonts w:ascii="Times New Roman" w:hAnsi="Times New Roman"/>
          <w:color w:val="000000"/>
        </w:rPr>
        <w:t>ở có nguồn gốc trước ngày 18/12/1980</w:t>
      </w:r>
    </w:p>
    <w:p w:rsidR="0087315A" w:rsidRDefault="0087315A" w:rsidP="0087315A">
      <w:pPr>
        <w:widowControl w:val="0"/>
        <w:spacing w:before="120" w:after="120" w:line="264" w:lineRule="auto"/>
        <w:ind w:firstLine="720"/>
        <w:jc w:val="both"/>
        <w:rPr>
          <w:rFonts w:ascii="Times New Roman" w:hAnsi="Times New Roman"/>
        </w:rPr>
      </w:pPr>
      <w:r>
        <w:rPr>
          <w:rFonts w:ascii="Times New Roman" w:hAnsi="Times New Roman"/>
        </w:rPr>
        <w:t xml:space="preserve">UBND xã </w:t>
      </w:r>
      <w:r w:rsidR="00EC4FAF">
        <w:rPr>
          <w:rFonts w:ascii="Times New Roman" w:hAnsi="Times New Roman"/>
        </w:rPr>
        <w:t>Trường Sơn</w:t>
      </w:r>
      <w:r>
        <w:rPr>
          <w:rFonts w:ascii="Times New Roman" w:hAnsi="Times New Roman"/>
        </w:rPr>
        <w:t xml:space="preserve"> ban hành Kế hoạch thực </w:t>
      </w:r>
      <w:r w:rsidR="00EC4FAF">
        <w:rPr>
          <w:rFonts w:ascii="Times New Roman" w:hAnsi="Times New Roman"/>
        </w:rPr>
        <w:t xml:space="preserve">hiện việc </w:t>
      </w:r>
      <w:r w:rsidR="00A43787" w:rsidRPr="00A43787">
        <w:rPr>
          <w:rFonts w:ascii="Times New Roman" w:hAnsi="Times New Roman"/>
          <w:color w:val="000000"/>
        </w:rPr>
        <w:t xml:space="preserve">rà soát báo cáo kết quả cấp Giấy CNQSD đất, công nhận, công nhận lại đất ở có nguồn gốc trước ngày 18/12/1980 trên địa bàn xã </w:t>
      </w:r>
      <w:r w:rsidR="00EC4FAF">
        <w:rPr>
          <w:rFonts w:ascii="Times New Roman" w:hAnsi="Times New Roman"/>
          <w:color w:val="000000"/>
        </w:rPr>
        <w:t>Trường Sơn</w:t>
      </w:r>
      <w:r>
        <w:rPr>
          <w:rFonts w:ascii="Times New Roman" w:hAnsi="Times New Roman"/>
        </w:rPr>
        <w:t xml:space="preserve"> như sau:</w:t>
      </w:r>
    </w:p>
    <w:p w:rsidR="0087315A" w:rsidRPr="0021426F" w:rsidRDefault="0087315A" w:rsidP="0087315A">
      <w:pPr>
        <w:widowControl w:val="0"/>
        <w:spacing w:before="120" w:after="120" w:line="264" w:lineRule="auto"/>
        <w:ind w:firstLine="720"/>
        <w:jc w:val="both"/>
        <w:outlineLvl w:val="0"/>
        <w:rPr>
          <w:rFonts w:ascii="Times New Roman" w:hAnsi="Times New Roman"/>
          <w:b/>
        </w:rPr>
      </w:pPr>
      <w:r w:rsidRPr="0021426F">
        <w:rPr>
          <w:rFonts w:ascii="Times New Roman" w:hAnsi="Times New Roman"/>
          <w:b/>
        </w:rPr>
        <w:t>I. Mục đích, yêu cầu</w:t>
      </w:r>
    </w:p>
    <w:p w:rsidR="00DD3EA4" w:rsidRDefault="00FA49F3" w:rsidP="0087315A">
      <w:pPr>
        <w:widowControl w:val="0"/>
        <w:spacing w:before="120" w:after="120" w:line="264" w:lineRule="auto"/>
        <w:ind w:firstLine="720"/>
        <w:jc w:val="both"/>
        <w:rPr>
          <w:rFonts w:ascii="Times New Roman" w:hAnsi="Times New Roman"/>
        </w:rPr>
      </w:pPr>
      <w:r>
        <w:rPr>
          <w:rFonts w:ascii="Times New Roman" w:hAnsi="Times New Roman"/>
        </w:rPr>
        <w:t>Việc r</w:t>
      </w:r>
      <w:r w:rsidR="00DD3EA4" w:rsidRPr="00DF2489">
        <w:rPr>
          <w:rFonts w:ascii="Times New Roman" w:hAnsi="Times New Roman"/>
        </w:rPr>
        <w:t xml:space="preserve">à soát các thửa đất trên địa bàn chưa được cấp Giấy </w:t>
      </w:r>
      <w:r w:rsidR="00DD3EA4">
        <w:rPr>
          <w:rFonts w:ascii="Times New Roman" w:hAnsi="Times New Roman"/>
        </w:rPr>
        <w:t>CNQSD</w:t>
      </w:r>
      <w:r w:rsidR="00DD3EA4" w:rsidRPr="00DF2489">
        <w:rPr>
          <w:rFonts w:ascii="Times New Roman" w:hAnsi="Times New Roman"/>
        </w:rPr>
        <w:t xml:space="preserve"> đất, chưa được công nhận, công nhận lại đất ở có nguồn gốc trước ngày18/12/1980</w:t>
      </w:r>
      <w:r>
        <w:rPr>
          <w:rFonts w:ascii="Times New Roman" w:hAnsi="Times New Roman"/>
        </w:rPr>
        <w:t xml:space="preserve"> nhằm </w:t>
      </w:r>
      <w:r w:rsidRPr="00DF2489">
        <w:rPr>
          <w:rFonts w:ascii="Times New Roman" w:hAnsi="Times New Roman"/>
        </w:rPr>
        <w:t>phục vụ công tác quản lý nhà</w:t>
      </w:r>
      <w:r>
        <w:rPr>
          <w:rFonts w:ascii="Times New Roman" w:hAnsi="Times New Roman"/>
        </w:rPr>
        <w:t xml:space="preserve">nước về đất đai và </w:t>
      </w:r>
      <w:r w:rsidRPr="00DF2489">
        <w:rPr>
          <w:rFonts w:ascii="Times New Roman" w:hAnsi="Times New Roman"/>
        </w:rPr>
        <w:t>cấp, cấp đổi Giấy chứng nhận quyền sử dụng đất, công nhận, công nhận lại đất ở có nguồn gốc trước ngày 18/12/1980</w:t>
      </w:r>
      <w:r w:rsidR="00DD3EA4" w:rsidRPr="00DF2489">
        <w:rPr>
          <w:rFonts w:ascii="Times New Roman" w:hAnsi="Times New Roman"/>
        </w:rPr>
        <w:t xml:space="preserve">. Yêu cầu việc rà soátphải phân loại cụ thể các thửa đất đủ điều kiện cấp Giấy chứng nhận quyền sửdụng đất, công nhận, công nhận lại đất ở có nguồn gốc trước ngày 18/12/1980 vàcác thửa đất đang có vướng mắc, làm rõ nguyên nhân vướng mắc từng thửa đấtchưa được cấp Giấy </w:t>
      </w:r>
      <w:r w:rsidR="00DD3EA4">
        <w:rPr>
          <w:rFonts w:ascii="Times New Roman" w:hAnsi="Times New Roman"/>
        </w:rPr>
        <w:t>CNQSD</w:t>
      </w:r>
      <w:r w:rsidR="00DD3EA4" w:rsidRPr="00DF2489">
        <w:rPr>
          <w:rFonts w:ascii="Times New Roman" w:hAnsi="Times New Roman"/>
        </w:rPr>
        <w:t xml:space="preserve"> đất, chưa được công nhận, côngnhận lại đất ở có nguồn gốc trước ngày 18/12/1980</w:t>
      </w:r>
    </w:p>
    <w:p w:rsidR="0087315A" w:rsidRPr="00805CCF" w:rsidRDefault="0087315A" w:rsidP="00805CCF">
      <w:pPr>
        <w:spacing w:before="120"/>
        <w:ind w:firstLine="709"/>
        <w:jc w:val="both"/>
        <w:rPr>
          <w:rFonts w:ascii="Times New Roman" w:hAnsi="Times New Roman"/>
          <w:i/>
        </w:rPr>
      </w:pPr>
      <w:r>
        <w:rPr>
          <w:rFonts w:ascii="Times New Roman" w:hAnsi="Times New Roman"/>
          <w:spacing w:val="-2"/>
        </w:rPr>
        <w:t xml:space="preserve">2. Kết quả </w:t>
      </w:r>
      <w:r w:rsidR="00DD3EA4" w:rsidRPr="00DD3EA4">
        <w:rPr>
          <w:rFonts w:ascii="Times New Roman" w:hAnsi="Times New Roman"/>
        </w:rPr>
        <w:t xml:space="preserve">rà soát số liệu tổng hợp báo cáo về UBND huyện (qua Phòng Tài nguyên và Môi trường) </w:t>
      </w:r>
      <w:r w:rsidR="00DD3EA4" w:rsidRPr="00DD3EA4">
        <w:rPr>
          <w:rFonts w:ascii="Times New Roman" w:hAnsi="Times New Roman"/>
          <w:b/>
          <w:u w:val="single"/>
        </w:rPr>
        <w:t>trướcngày 25/3/2023</w:t>
      </w:r>
    </w:p>
    <w:p w:rsidR="00805CCF" w:rsidRDefault="0087315A" w:rsidP="0087315A">
      <w:pPr>
        <w:widowControl w:val="0"/>
        <w:spacing w:before="120" w:after="120" w:line="264" w:lineRule="auto"/>
        <w:ind w:firstLine="720"/>
        <w:jc w:val="both"/>
        <w:outlineLvl w:val="0"/>
        <w:rPr>
          <w:rFonts w:ascii="Times New Roman" w:hAnsi="Times New Roman"/>
          <w:spacing w:val="-8"/>
        </w:rPr>
      </w:pPr>
      <w:r w:rsidRPr="0021426F">
        <w:rPr>
          <w:rFonts w:ascii="Times New Roman" w:hAnsi="Times New Roman"/>
          <w:b/>
        </w:rPr>
        <w:t xml:space="preserve">II. Phạm vi, nội dung </w:t>
      </w:r>
      <w:r w:rsidR="00805CCF" w:rsidRPr="0087315A">
        <w:rPr>
          <w:rFonts w:ascii="Times New Roman" w:hAnsi="Times New Roman"/>
          <w:b/>
          <w:color w:val="000000"/>
        </w:rPr>
        <w:t xml:space="preserve">rà soát báo cáo kết quả cấp Giấy CNQSD đất, công nhận, công nhận lại đất ở có nguồn gốc trước ngày 18/12/1980 trên địa bàn xã </w:t>
      </w:r>
      <w:r w:rsidR="00EC4FAF" w:rsidRPr="00EC4FAF">
        <w:rPr>
          <w:rFonts w:ascii="Times New Roman" w:hAnsi="Times New Roman"/>
          <w:b/>
          <w:color w:val="000000"/>
        </w:rPr>
        <w:t>Trường Sơn</w:t>
      </w:r>
    </w:p>
    <w:p w:rsidR="0087315A" w:rsidRPr="00805CCF" w:rsidRDefault="0087315A" w:rsidP="0087315A">
      <w:pPr>
        <w:widowControl w:val="0"/>
        <w:spacing w:before="120" w:after="120" w:line="264" w:lineRule="auto"/>
        <w:ind w:firstLine="720"/>
        <w:jc w:val="both"/>
        <w:outlineLvl w:val="0"/>
        <w:rPr>
          <w:rFonts w:ascii="Times New Roman" w:hAnsi="Times New Roman"/>
          <w:spacing w:val="-8"/>
        </w:rPr>
      </w:pPr>
      <w:r>
        <w:rPr>
          <w:rFonts w:ascii="Times New Roman" w:hAnsi="Times New Roman"/>
          <w:spacing w:val="-8"/>
        </w:rPr>
        <w:t xml:space="preserve">1. Phạm vi </w:t>
      </w:r>
      <w:r w:rsidR="00805CCF" w:rsidRPr="00805CCF">
        <w:rPr>
          <w:rFonts w:ascii="Times New Roman" w:hAnsi="Times New Roman"/>
          <w:color w:val="000000"/>
        </w:rPr>
        <w:t xml:space="preserve">rà soát báo cáo kết quả cấp Giấy CNQSD đất, công nhận, công nhận lại đất ở có nguồn gốc trước ngày 18/12/1980 trên địa bàn xã </w:t>
      </w:r>
      <w:r w:rsidR="00EC4FAF">
        <w:rPr>
          <w:rFonts w:ascii="Times New Roman" w:hAnsi="Times New Roman"/>
          <w:color w:val="000000"/>
        </w:rPr>
        <w:t>Trường Sơn</w:t>
      </w:r>
      <w:r w:rsidRPr="00805CCF">
        <w:rPr>
          <w:rFonts w:ascii="Times New Roman" w:hAnsi="Times New Roman"/>
          <w:spacing w:val="-8"/>
        </w:rPr>
        <w:t>:</w:t>
      </w:r>
    </w:p>
    <w:p w:rsidR="0087315A" w:rsidRDefault="00805CCF" w:rsidP="0087315A">
      <w:pPr>
        <w:widowControl w:val="0"/>
        <w:spacing w:before="120" w:after="120" w:line="264" w:lineRule="auto"/>
        <w:ind w:firstLine="720"/>
        <w:jc w:val="both"/>
        <w:rPr>
          <w:rFonts w:ascii="Times New Roman" w:hAnsi="Times New Roman"/>
          <w:spacing w:val="-4"/>
        </w:rPr>
      </w:pPr>
      <w:r>
        <w:rPr>
          <w:rFonts w:ascii="Times New Roman" w:hAnsi="Times New Roman"/>
          <w:spacing w:val="-4"/>
        </w:rPr>
        <w:lastRenderedPageBreak/>
        <w:t>- R</w:t>
      </w:r>
      <w:r w:rsidRPr="00DF2489">
        <w:rPr>
          <w:rFonts w:ascii="Times New Roman" w:hAnsi="Times New Roman"/>
        </w:rPr>
        <w:t>à soát các thửa đất trên địa bàn</w:t>
      </w:r>
      <w:r>
        <w:rPr>
          <w:rFonts w:ascii="Times New Roman" w:hAnsi="Times New Roman"/>
        </w:rPr>
        <w:t xml:space="preserve"> xã </w:t>
      </w:r>
      <w:r w:rsidR="00EC4FAF">
        <w:rPr>
          <w:rFonts w:ascii="Times New Roman" w:hAnsi="Times New Roman"/>
          <w:color w:val="000000"/>
        </w:rPr>
        <w:t>Trường Sơn</w:t>
      </w:r>
      <w:r w:rsidRPr="00DF2489">
        <w:rPr>
          <w:rFonts w:ascii="Times New Roman" w:hAnsi="Times New Roman"/>
        </w:rPr>
        <w:t xml:space="preserve">chưa được cấp Giấy </w:t>
      </w:r>
      <w:r>
        <w:rPr>
          <w:rFonts w:ascii="Times New Roman" w:hAnsi="Times New Roman"/>
        </w:rPr>
        <w:t>CNQSD</w:t>
      </w:r>
      <w:r w:rsidRPr="00DF2489">
        <w:rPr>
          <w:rFonts w:ascii="Times New Roman" w:hAnsi="Times New Roman"/>
        </w:rPr>
        <w:t xml:space="preserve"> đất, chưa được công nhận, công nhận lại đất ở có nguồn gốc trước ngày18/12/1980</w:t>
      </w:r>
      <w:r>
        <w:rPr>
          <w:rFonts w:ascii="Times New Roman" w:hAnsi="Times New Roman"/>
        </w:rPr>
        <w:t xml:space="preserve"> nhằm </w:t>
      </w:r>
      <w:r w:rsidRPr="00DF2489">
        <w:rPr>
          <w:rFonts w:ascii="Times New Roman" w:hAnsi="Times New Roman"/>
        </w:rPr>
        <w:t>phục vụ công tác quản lý nhà</w:t>
      </w:r>
      <w:r>
        <w:rPr>
          <w:rFonts w:ascii="Times New Roman" w:hAnsi="Times New Roman"/>
        </w:rPr>
        <w:t xml:space="preserve">nước về đất đai và </w:t>
      </w:r>
      <w:r w:rsidRPr="00DF2489">
        <w:rPr>
          <w:rFonts w:ascii="Times New Roman" w:hAnsi="Times New Roman"/>
        </w:rPr>
        <w:t>cấp, cấp đổi Giấy chứng nhận quyền sử dụng đất, công nhận, công nhận lại đất ở có nguồn gốc trước ngày 18/12/1980</w:t>
      </w:r>
      <w:r w:rsidR="0087315A">
        <w:rPr>
          <w:rFonts w:ascii="Times New Roman" w:hAnsi="Times New Roman"/>
          <w:spacing w:val="-4"/>
        </w:rPr>
        <w:t xml:space="preserve">. </w:t>
      </w:r>
    </w:p>
    <w:p w:rsidR="0087315A" w:rsidRDefault="0087315A" w:rsidP="0087315A">
      <w:pPr>
        <w:widowControl w:val="0"/>
        <w:spacing w:before="120" w:after="120" w:line="264" w:lineRule="auto"/>
        <w:ind w:firstLine="720"/>
        <w:jc w:val="both"/>
        <w:rPr>
          <w:rFonts w:ascii="Times New Roman" w:hAnsi="Times New Roman"/>
          <w:spacing w:val="-4"/>
        </w:rPr>
      </w:pPr>
      <w:r>
        <w:rPr>
          <w:rFonts w:ascii="Times New Roman" w:hAnsi="Times New Roman"/>
          <w:spacing w:val="-4"/>
        </w:rPr>
        <w:t xml:space="preserve">- Kết quả </w:t>
      </w:r>
      <w:r w:rsidR="00805CCF">
        <w:rPr>
          <w:rFonts w:ascii="Times New Roman" w:hAnsi="Times New Roman"/>
          <w:spacing w:val="-4"/>
        </w:rPr>
        <w:t>r</w:t>
      </w:r>
      <w:r w:rsidR="00805CCF" w:rsidRPr="00DF2489">
        <w:rPr>
          <w:rFonts w:ascii="Times New Roman" w:hAnsi="Times New Roman"/>
        </w:rPr>
        <w:t>à soát các thửa đất trên địa bàn</w:t>
      </w:r>
      <w:r w:rsidR="00805CCF">
        <w:rPr>
          <w:rFonts w:ascii="Times New Roman" w:hAnsi="Times New Roman"/>
        </w:rPr>
        <w:t xml:space="preserve"> xã </w:t>
      </w:r>
      <w:r w:rsidR="00EC4FAF">
        <w:rPr>
          <w:rFonts w:ascii="Times New Roman" w:hAnsi="Times New Roman"/>
          <w:color w:val="000000"/>
        </w:rPr>
        <w:t>Trường Sơn</w:t>
      </w:r>
      <w:r w:rsidR="00805CCF" w:rsidRPr="00DF2489">
        <w:rPr>
          <w:rFonts w:ascii="Times New Roman" w:hAnsi="Times New Roman"/>
        </w:rPr>
        <w:t xml:space="preserve">chưa được cấp Giấy </w:t>
      </w:r>
      <w:r w:rsidR="00805CCF">
        <w:rPr>
          <w:rFonts w:ascii="Times New Roman" w:hAnsi="Times New Roman"/>
        </w:rPr>
        <w:t>CNQSD</w:t>
      </w:r>
      <w:r w:rsidR="00805CCF" w:rsidRPr="00DF2489">
        <w:rPr>
          <w:rFonts w:ascii="Times New Roman" w:hAnsi="Times New Roman"/>
        </w:rPr>
        <w:t xml:space="preserve"> đất, chưa được công nhận, công nhận lại đất ở có nguồn gốc trước ngày18/12/1980</w:t>
      </w:r>
      <w:r w:rsidR="00805CCF">
        <w:rPr>
          <w:rFonts w:ascii="Times New Roman" w:hAnsi="Times New Roman"/>
        </w:rPr>
        <w:t xml:space="preserve"> tổng hợp báo cáo về UBND huyên Đức Thọ trước ngày 25/3/2023</w:t>
      </w:r>
      <w:r>
        <w:rPr>
          <w:rFonts w:ascii="Times New Roman" w:hAnsi="Times New Roman"/>
          <w:spacing w:val="-4"/>
        </w:rPr>
        <w:t>.</w:t>
      </w:r>
    </w:p>
    <w:p w:rsidR="0087315A" w:rsidRDefault="0087315A" w:rsidP="0087315A">
      <w:pPr>
        <w:widowControl w:val="0"/>
        <w:spacing w:before="120" w:after="120" w:line="264" w:lineRule="auto"/>
        <w:ind w:firstLine="720"/>
        <w:jc w:val="both"/>
        <w:outlineLvl w:val="0"/>
        <w:rPr>
          <w:rFonts w:ascii="Times New Roman" w:hAnsi="Times New Roman"/>
        </w:rPr>
      </w:pPr>
      <w:r>
        <w:rPr>
          <w:rFonts w:ascii="Times New Roman" w:hAnsi="Times New Roman"/>
          <w:spacing w:val="-6"/>
          <w:szCs w:val="24"/>
        </w:rPr>
        <w:t xml:space="preserve">2. Nội dung </w:t>
      </w:r>
      <w:r w:rsidR="00805CCF">
        <w:rPr>
          <w:rFonts w:ascii="Times New Roman" w:hAnsi="Times New Roman"/>
          <w:spacing w:val="-4"/>
        </w:rPr>
        <w:t>R</w:t>
      </w:r>
      <w:r w:rsidR="00805CCF" w:rsidRPr="00DF2489">
        <w:rPr>
          <w:rFonts w:ascii="Times New Roman" w:hAnsi="Times New Roman"/>
        </w:rPr>
        <w:t>à soát các thửa đất trên địa bàn</w:t>
      </w:r>
      <w:r w:rsidR="00805CCF">
        <w:rPr>
          <w:rFonts w:ascii="Times New Roman" w:hAnsi="Times New Roman"/>
        </w:rPr>
        <w:t xml:space="preserve"> xã </w:t>
      </w:r>
      <w:r w:rsidR="00EC4FAF">
        <w:rPr>
          <w:rFonts w:ascii="Times New Roman" w:hAnsi="Times New Roman"/>
          <w:color w:val="000000"/>
        </w:rPr>
        <w:t>Trường Sơn</w:t>
      </w:r>
      <w:r w:rsidR="00805CCF" w:rsidRPr="00DF2489">
        <w:rPr>
          <w:rFonts w:ascii="Times New Roman" w:hAnsi="Times New Roman"/>
        </w:rPr>
        <w:t xml:space="preserve">chưa được cấp Giấy </w:t>
      </w:r>
      <w:r w:rsidR="00805CCF">
        <w:rPr>
          <w:rFonts w:ascii="Times New Roman" w:hAnsi="Times New Roman"/>
        </w:rPr>
        <w:t>CNQSD</w:t>
      </w:r>
      <w:r w:rsidR="00805CCF" w:rsidRPr="00DF2489">
        <w:rPr>
          <w:rFonts w:ascii="Times New Roman" w:hAnsi="Times New Roman"/>
        </w:rPr>
        <w:t xml:space="preserve"> đất, chưa được công nhận, công nhận lại đất ở có nguồn gốc trước ngày18/12/1980</w:t>
      </w:r>
    </w:p>
    <w:p w:rsidR="00767C6D" w:rsidRDefault="00767C6D" w:rsidP="0087315A">
      <w:pPr>
        <w:widowControl w:val="0"/>
        <w:spacing w:before="120" w:after="120" w:line="264" w:lineRule="auto"/>
        <w:ind w:firstLine="720"/>
        <w:jc w:val="both"/>
        <w:outlineLvl w:val="0"/>
        <w:rPr>
          <w:rFonts w:ascii="Times New Roman" w:hAnsi="Times New Roman"/>
          <w:spacing w:val="-6"/>
          <w:szCs w:val="24"/>
        </w:rPr>
      </w:pPr>
      <w:r>
        <w:rPr>
          <w:rFonts w:ascii="Times New Roman" w:hAnsi="Times New Roman"/>
        </w:rPr>
        <w:t xml:space="preserve">Tổ chức tuyên truyền sâu rộng chủ trương </w:t>
      </w:r>
      <w:r>
        <w:rPr>
          <w:rFonts w:ascii="Times New Roman" w:hAnsi="Times New Roman"/>
          <w:spacing w:val="-4"/>
        </w:rPr>
        <w:t>r</w:t>
      </w:r>
      <w:r w:rsidRPr="00DF2489">
        <w:rPr>
          <w:rFonts w:ascii="Times New Roman" w:hAnsi="Times New Roman"/>
        </w:rPr>
        <w:t xml:space="preserve">à soát </w:t>
      </w:r>
      <w:r>
        <w:rPr>
          <w:rFonts w:ascii="Times New Roman" w:hAnsi="Times New Roman"/>
        </w:rPr>
        <w:t>các</w:t>
      </w:r>
      <w:r w:rsidRPr="00DF2489">
        <w:rPr>
          <w:rFonts w:ascii="Times New Roman" w:hAnsi="Times New Roman"/>
        </w:rPr>
        <w:t xml:space="preserve"> thửa đấtchưa được</w:t>
      </w:r>
      <w:r w:rsidR="00CE58DF" w:rsidRPr="00DF2489">
        <w:rPr>
          <w:rFonts w:ascii="Times New Roman" w:hAnsi="Times New Roman"/>
        </w:rPr>
        <w:t xml:space="preserve">Giấy </w:t>
      </w:r>
      <w:r w:rsidR="00CE58DF">
        <w:rPr>
          <w:rFonts w:ascii="Times New Roman" w:hAnsi="Times New Roman"/>
        </w:rPr>
        <w:t>CNQSD</w:t>
      </w:r>
      <w:r w:rsidR="00CE58DF" w:rsidRPr="00DF2489">
        <w:rPr>
          <w:rFonts w:ascii="Times New Roman" w:hAnsi="Times New Roman"/>
        </w:rPr>
        <w:t xml:space="preserve"> đất</w:t>
      </w:r>
      <w:r w:rsidR="00CE58DF">
        <w:rPr>
          <w:rFonts w:ascii="Times New Roman" w:hAnsi="Times New Roman"/>
        </w:rPr>
        <w:t>,</w:t>
      </w:r>
      <w:r w:rsidRPr="00DF2489">
        <w:rPr>
          <w:rFonts w:ascii="Times New Roman" w:hAnsi="Times New Roman"/>
        </w:rPr>
        <w:t xml:space="preserve"> công nhận, công nhận lại đất ở có nguồn gốc trước ngày18/12/1980</w:t>
      </w:r>
      <w:r>
        <w:rPr>
          <w:rFonts w:ascii="Times New Roman" w:hAnsi="Times New Roman"/>
        </w:rPr>
        <w:t xml:space="preserve"> trên hệ thống đài truyên thanh của xã và đến tận đoàn viên, hội viên và toàn thể nhân dân trong toàn xã, đồi với các đơn vị thôn xóm tổ chức họp nhân dân để quán triệt, tuyên truyền nội dung </w:t>
      </w:r>
      <w:r>
        <w:rPr>
          <w:rFonts w:ascii="Times New Roman" w:hAnsi="Times New Roman"/>
          <w:spacing w:val="-4"/>
        </w:rPr>
        <w:t>r</w:t>
      </w:r>
      <w:r w:rsidRPr="00DF2489">
        <w:rPr>
          <w:rFonts w:ascii="Times New Roman" w:hAnsi="Times New Roman"/>
        </w:rPr>
        <w:t xml:space="preserve">à soát </w:t>
      </w:r>
      <w:r>
        <w:rPr>
          <w:rFonts w:ascii="Times New Roman" w:hAnsi="Times New Roman"/>
        </w:rPr>
        <w:t>các</w:t>
      </w:r>
      <w:r w:rsidRPr="00DF2489">
        <w:rPr>
          <w:rFonts w:ascii="Times New Roman" w:hAnsi="Times New Roman"/>
        </w:rPr>
        <w:t xml:space="preserve"> thửa đấtchưa được công nhận, công nhận lại đất ở có nguồn gốc trước ngày18/12/1980</w:t>
      </w:r>
      <w:r>
        <w:rPr>
          <w:rFonts w:ascii="Times New Roman" w:hAnsi="Times New Roman"/>
        </w:rPr>
        <w:t xml:space="preserve"> để nhân dân biết và đăng ký kê khai </w:t>
      </w:r>
      <w:r w:rsidR="00CE58DF">
        <w:rPr>
          <w:rFonts w:ascii="Times New Roman" w:hAnsi="Times New Roman"/>
        </w:rPr>
        <w:t>nhằm đảm bảo quyền, lợi ích hợp pháp của người dân</w:t>
      </w:r>
    </w:p>
    <w:p w:rsidR="00B90E1C" w:rsidRPr="00767C6D" w:rsidRDefault="00B90E1C" w:rsidP="00767C6D">
      <w:pPr>
        <w:spacing w:before="120"/>
        <w:ind w:firstLine="709"/>
        <w:jc w:val="both"/>
        <w:rPr>
          <w:rFonts w:ascii="Times New Roman" w:hAnsi="Times New Roman"/>
        </w:rPr>
      </w:pPr>
      <w:r>
        <w:rPr>
          <w:rFonts w:ascii="Times New Roman" w:hAnsi="Times New Roman"/>
          <w:spacing w:val="-4"/>
        </w:rPr>
        <w:t>Việc r</w:t>
      </w:r>
      <w:r w:rsidRPr="00DF2489">
        <w:rPr>
          <w:rFonts w:ascii="Times New Roman" w:hAnsi="Times New Roman"/>
        </w:rPr>
        <w:t xml:space="preserve">à soát </w:t>
      </w:r>
      <w:r>
        <w:rPr>
          <w:rFonts w:ascii="Times New Roman" w:hAnsi="Times New Roman"/>
        </w:rPr>
        <w:t>đến tận các</w:t>
      </w:r>
      <w:r w:rsidRPr="00DF2489">
        <w:rPr>
          <w:rFonts w:ascii="Times New Roman" w:hAnsi="Times New Roman"/>
        </w:rPr>
        <w:t xml:space="preserve"> thửa đất </w:t>
      </w:r>
      <w:r>
        <w:rPr>
          <w:rFonts w:ascii="Times New Roman" w:hAnsi="Times New Roman"/>
        </w:rPr>
        <w:t xml:space="preserve">theo đơn vị thôn xóm </w:t>
      </w:r>
      <w:r w:rsidRPr="00DF2489">
        <w:rPr>
          <w:rFonts w:ascii="Times New Roman" w:hAnsi="Times New Roman"/>
        </w:rPr>
        <w:t>trên địa bàn</w:t>
      </w:r>
      <w:r>
        <w:rPr>
          <w:rFonts w:ascii="Times New Roman" w:hAnsi="Times New Roman"/>
        </w:rPr>
        <w:t xml:space="preserve"> xã </w:t>
      </w:r>
      <w:r w:rsidR="00EC4FAF">
        <w:rPr>
          <w:rFonts w:ascii="Times New Roman" w:hAnsi="Times New Roman"/>
          <w:color w:val="000000"/>
        </w:rPr>
        <w:t>Trường Sơn</w:t>
      </w:r>
      <w:r w:rsidRPr="00DF2489">
        <w:rPr>
          <w:rFonts w:ascii="Times New Roman" w:hAnsi="Times New Roman"/>
        </w:rPr>
        <w:t xml:space="preserve">chưa được cấp Giấy </w:t>
      </w:r>
      <w:r>
        <w:rPr>
          <w:rFonts w:ascii="Times New Roman" w:hAnsi="Times New Roman"/>
        </w:rPr>
        <w:t>CNQSD</w:t>
      </w:r>
      <w:r w:rsidRPr="00DF2489">
        <w:rPr>
          <w:rFonts w:ascii="Times New Roman" w:hAnsi="Times New Roman"/>
        </w:rPr>
        <w:t xml:space="preserve"> đất, chưa được công nhận, công nhận lại đất ở có nguồn gốc trước ngày18/12/1980</w:t>
      </w:r>
      <w:r w:rsidRPr="00767C6D">
        <w:rPr>
          <w:rFonts w:ascii="Times New Roman" w:hAnsi="Times New Roman"/>
          <w:b/>
        </w:rPr>
        <w:t>t</w:t>
      </w:r>
      <w:r>
        <w:rPr>
          <w:rFonts w:ascii="Times New Roman" w:hAnsi="Times New Roman"/>
        </w:rPr>
        <w:t xml:space="preserve">ổng hợp báo cáo UBND huyện, đề xuất phương án và </w:t>
      </w:r>
      <w:r w:rsidRPr="00B90E1C">
        <w:rPr>
          <w:rFonts w:ascii="Times New Roman" w:hAnsi="Times New Roman"/>
        </w:rPr>
        <w:t>xây dựng hồ sơ cấp giấy chứng nhận quyền sử dụng đất, côngnhận, công nhận lại đất ở cho các hộ gia đình, cá nhân theo quy định</w:t>
      </w:r>
      <w:r w:rsidRPr="00DF2489">
        <w:rPr>
          <w:rFonts w:ascii="Times New Roman" w:hAnsi="Times New Roman"/>
        </w:rPr>
        <w:t xml:space="preserve"> hướng dẫn việc lập hồ sơ và tổ chức xét duyệt hồ sơ cấp Giấy chứng nhận quyềnsử dụng đất, công nhận, công nhận lại đất ở có nguồn gốc trước ngày18/12/1980</w:t>
      </w:r>
      <w:r w:rsidR="00767C6D">
        <w:rPr>
          <w:rFonts w:ascii="Times New Roman" w:hAnsi="Times New Roman"/>
        </w:rPr>
        <w:t>.</w:t>
      </w:r>
    </w:p>
    <w:p w:rsidR="0087315A" w:rsidRPr="002241BD" w:rsidRDefault="0087315A" w:rsidP="0087315A">
      <w:pPr>
        <w:widowControl w:val="0"/>
        <w:spacing w:before="120" w:after="120"/>
        <w:jc w:val="both"/>
        <w:outlineLvl w:val="0"/>
        <w:rPr>
          <w:rFonts w:ascii="Times New Roman" w:hAnsi="Times New Roman"/>
          <w:b/>
        </w:rPr>
      </w:pPr>
      <w:r w:rsidRPr="002241BD">
        <w:rPr>
          <w:rFonts w:ascii="Times New Roman" w:hAnsi="Times New Roman"/>
          <w:b/>
        </w:rPr>
        <w:tab/>
        <w:t xml:space="preserve">III. Thời </w:t>
      </w:r>
      <w:r w:rsidR="00C52327">
        <w:rPr>
          <w:rFonts w:ascii="Times New Roman" w:hAnsi="Times New Roman"/>
          <w:b/>
        </w:rPr>
        <w:t>gian</w:t>
      </w:r>
      <w:r w:rsidR="00767C6D">
        <w:rPr>
          <w:rFonts w:ascii="Times New Roman" w:hAnsi="Times New Roman"/>
          <w:b/>
        </w:rPr>
        <w:t>rà soát</w:t>
      </w:r>
      <w:r w:rsidRPr="002241BD">
        <w:rPr>
          <w:rFonts w:ascii="Times New Roman" w:hAnsi="Times New Roman"/>
          <w:b/>
        </w:rPr>
        <w:t xml:space="preserve"> và thời hạn hoàn thành </w:t>
      </w:r>
    </w:p>
    <w:p w:rsidR="0087315A" w:rsidRPr="002241BD" w:rsidRDefault="0087315A" w:rsidP="0087315A">
      <w:pPr>
        <w:widowControl w:val="0"/>
        <w:spacing w:before="120" w:after="120"/>
        <w:jc w:val="both"/>
        <w:outlineLvl w:val="0"/>
        <w:rPr>
          <w:rFonts w:ascii="Times New Roman" w:hAnsi="Times New Roman"/>
        </w:rPr>
      </w:pPr>
      <w:r w:rsidRPr="002241BD">
        <w:rPr>
          <w:rFonts w:ascii="Times New Roman" w:hAnsi="Times New Roman"/>
          <w:sz w:val="26"/>
        </w:rPr>
        <w:tab/>
      </w:r>
      <w:r w:rsidRPr="002241BD">
        <w:rPr>
          <w:rFonts w:ascii="Times New Roman" w:hAnsi="Times New Roman"/>
          <w:bCs/>
          <w:iCs/>
        </w:rPr>
        <w:t xml:space="preserve">1. Thời </w:t>
      </w:r>
      <w:r w:rsidR="00C52327">
        <w:rPr>
          <w:rFonts w:ascii="Times New Roman" w:hAnsi="Times New Roman"/>
          <w:bCs/>
          <w:iCs/>
        </w:rPr>
        <w:t>gian rà</w:t>
      </w:r>
      <w:r w:rsidR="00767C6D">
        <w:rPr>
          <w:rFonts w:ascii="Times New Roman" w:hAnsi="Times New Roman"/>
          <w:bCs/>
          <w:iCs/>
        </w:rPr>
        <w:t>soát</w:t>
      </w:r>
      <w:r w:rsidRPr="002241BD">
        <w:rPr>
          <w:rFonts w:ascii="Times New Roman" w:hAnsi="Times New Roman"/>
          <w:bCs/>
          <w:iCs/>
        </w:rPr>
        <w:t xml:space="preserve">: </w:t>
      </w:r>
      <w:r w:rsidRPr="002241BD">
        <w:rPr>
          <w:rFonts w:ascii="Times New Roman" w:hAnsi="Times New Roman"/>
        </w:rPr>
        <w:t xml:space="preserve">Thời </w:t>
      </w:r>
      <w:r w:rsidR="00C52327">
        <w:rPr>
          <w:rFonts w:ascii="Times New Roman" w:hAnsi="Times New Roman"/>
        </w:rPr>
        <w:t>gian</w:t>
      </w:r>
      <w:r w:rsidR="00CE58DF">
        <w:rPr>
          <w:rFonts w:ascii="Times New Roman" w:hAnsi="Times New Roman"/>
          <w:spacing w:val="-4"/>
        </w:rPr>
        <w:t>r</w:t>
      </w:r>
      <w:r w:rsidR="00CE58DF" w:rsidRPr="00DF2489">
        <w:rPr>
          <w:rFonts w:ascii="Times New Roman" w:hAnsi="Times New Roman"/>
        </w:rPr>
        <w:t>à soát</w:t>
      </w:r>
      <w:r w:rsidR="00CE58DF">
        <w:rPr>
          <w:rFonts w:ascii="Times New Roman" w:hAnsi="Times New Roman"/>
        </w:rPr>
        <w:t>các</w:t>
      </w:r>
      <w:r w:rsidR="00CE58DF" w:rsidRPr="00DF2489">
        <w:rPr>
          <w:rFonts w:ascii="Times New Roman" w:hAnsi="Times New Roman"/>
        </w:rPr>
        <w:t xml:space="preserve"> thửa đấtchưa được công nhận, công nhận lại đất ở có nguồn gốc trước ngày18/12/1980</w:t>
      </w:r>
      <w:r w:rsidR="00CE58DF">
        <w:rPr>
          <w:rFonts w:ascii="Times New Roman" w:hAnsi="Times New Roman"/>
        </w:rPr>
        <w:t xml:space="preserve"> từ</w:t>
      </w:r>
      <w:r w:rsidRPr="002241BD">
        <w:rPr>
          <w:rFonts w:ascii="Times New Roman" w:hAnsi="Times New Roman"/>
        </w:rPr>
        <w:t xml:space="preserve"> ngày </w:t>
      </w:r>
      <w:r w:rsidR="00F80F73">
        <w:rPr>
          <w:rFonts w:ascii="Times New Roman" w:hAnsi="Times New Roman"/>
        </w:rPr>
        <w:t>7</w:t>
      </w:r>
      <w:r w:rsidRPr="002241BD">
        <w:rPr>
          <w:rFonts w:ascii="Times New Roman" w:hAnsi="Times New Roman"/>
        </w:rPr>
        <w:t xml:space="preserve"> tháng </w:t>
      </w:r>
      <w:r w:rsidR="00F80F73">
        <w:rPr>
          <w:rFonts w:ascii="Times New Roman" w:hAnsi="Times New Roman"/>
        </w:rPr>
        <w:t xml:space="preserve">3 </w:t>
      </w:r>
      <w:r w:rsidRPr="002241BD">
        <w:rPr>
          <w:rFonts w:ascii="Times New Roman" w:hAnsi="Times New Roman"/>
        </w:rPr>
        <w:t>năm 20</w:t>
      </w:r>
      <w:r w:rsidR="00CE58DF">
        <w:rPr>
          <w:rFonts w:ascii="Times New Roman" w:hAnsi="Times New Roman"/>
        </w:rPr>
        <w:t>23</w:t>
      </w:r>
      <w:r w:rsidRPr="002241BD">
        <w:rPr>
          <w:rFonts w:ascii="Times New Roman" w:hAnsi="Times New Roman"/>
        </w:rPr>
        <w:t>.</w:t>
      </w:r>
    </w:p>
    <w:p w:rsidR="0087315A" w:rsidRPr="002241BD" w:rsidRDefault="0087315A" w:rsidP="0087315A">
      <w:pPr>
        <w:pStyle w:val="BodyTextIndent"/>
        <w:widowControl w:val="0"/>
        <w:spacing w:before="120" w:after="120" w:line="240" w:lineRule="auto"/>
        <w:outlineLvl w:val="0"/>
        <w:rPr>
          <w:rFonts w:ascii="Times New Roman" w:hAnsi="Times New Roman"/>
          <w:bCs/>
          <w:iCs/>
        </w:rPr>
      </w:pPr>
      <w:r w:rsidRPr="002241BD">
        <w:rPr>
          <w:rFonts w:ascii="Times New Roman" w:hAnsi="Times New Roman"/>
          <w:bCs/>
          <w:iCs/>
        </w:rPr>
        <w:t>2. Thời hạn hoàn thành</w:t>
      </w:r>
    </w:p>
    <w:p w:rsidR="00CE58DF" w:rsidRPr="002241BD" w:rsidRDefault="0087315A" w:rsidP="00CE58DF">
      <w:pPr>
        <w:widowControl w:val="0"/>
        <w:spacing w:before="120" w:after="120"/>
        <w:ind w:firstLine="720"/>
        <w:jc w:val="both"/>
        <w:outlineLvl w:val="0"/>
        <w:rPr>
          <w:rFonts w:ascii="Times New Roman" w:hAnsi="Times New Roman"/>
        </w:rPr>
      </w:pPr>
      <w:r w:rsidRPr="002241BD">
        <w:rPr>
          <w:rFonts w:ascii="Times New Roman" w:hAnsi="Times New Roman"/>
        </w:rPr>
        <w:t xml:space="preserve">- Hoàn thành và báo cáo kết quả về cấp </w:t>
      </w:r>
      <w:r w:rsidR="00CE58DF">
        <w:rPr>
          <w:rFonts w:ascii="Times New Roman" w:hAnsi="Times New Roman"/>
        </w:rPr>
        <w:t>huyện trước ngày 2</w:t>
      </w:r>
      <w:r w:rsidR="00F80F73">
        <w:rPr>
          <w:rFonts w:ascii="Times New Roman" w:hAnsi="Times New Roman"/>
        </w:rPr>
        <w:t>3</w:t>
      </w:r>
      <w:r w:rsidR="00CE58DF">
        <w:rPr>
          <w:rFonts w:ascii="Times New Roman" w:hAnsi="Times New Roman"/>
        </w:rPr>
        <w:t>/3/2023</w:t>
      </w:r>
      <w:r w:rsidR="00CE58DF" w:rsidRPr="002241BD">
        <w:rPr>
          <w:rFonts w:ascii="Times New Roman" w:hAnsi="Times New Roman"/>
        </w:rPr>
        <w:t>.</w:t>
      </w:r>
    </w:p>
    <w:p w:rsidR="0087315A" w:rsidRDefault="0087315A" w:rsidP="00CE58DF">
      <w:pPr>
        <w:pStyle w:val="BodyTextIndent"/>
        <w:widowControl w:val="0"/>
        <w:spacing w:before="120" w:after="120" w:line="240" w:lineRule="auto"/>
        <w:rPr>
          <w:rFonts w:ascii="Times New Roman" w:hAnsi="Times New Roman"/>
          <w:b/>
        </w:rPr>
      </w:pPr>
      <w:r>
        <w:rPr>
          <w:rFonts w:ascii="Times New Roman" w:hAnsi="Times New Roman"/>
          <w:b/>
        </w:rPr>
        <w:t>IV. Giải pháp thực hiện</w:t>
      </w:r>
    </w:p>
    <w:p w:rsidR="00CE58DF" w:rsidRDefault="0087315A" w:rsidP="00300F5D">
      <w:pPr>
        <w:widowControl w:val="0"/>
        <w:spacing w:before="120" w:after="120" w:line="252" w:lineRule="auto"/>
        <w:ind w:firstLine="720"/>
        <w:jc w:val="both"/>
        <w:rPr>
          <w:rFonts w:ascii="Times New Roman" w:hAnsi="Times New Roman"/>
        </w:rPr>
      </w:pPr>
      <w:r>
        <w:rPr>
          <w:rFonts w:ascii="Times New Roman" w:hAnsi="Times New Roman"/>
        </w:rPr>
        <w:t xml:space="preserve">- Việc </w:t>
      </w:r>
      <w:r w:rsidR="00CE58DF">
        <w:rPr>
          <w:rFonts w:ascii="Times New Roman" w:hAnsi="Times New Roman"/>
          <w:spacing w:val="-4"/>
        </w:rPr>
        <w:t>r</w:t>
      </w:r>
      <w:r w:rsidR="00CE58DF" w:rsidRPr="00DF2489">
        <w:rPr>
          <w:rFonts w:ascii="Times New Roman" w:hAnsi="Times New Roman"/>
        </w:rPr>
        <w:t xml:space="preserve">à soát </w:t>
      </w:r>
      <w:r w:rsidR="00CE58DF">
        <w:rPr>
          <w:rFonts w:ascii="Times New Roman" w:hAnsi="Times New Roman"/>
        </w:rPr>
        <w:t>các</w:t>
      </w:r>
      <w:r w:rsidR="00CE58DF" w:rsidRPr="00DF2489">
        <w:rPr>
          <w:rFonts w:ascii="Times New Roman" w:hAnsi="Times New Roman"/>
        </w:rPr>
        <w:t xml:space="preserve"> thửa đấtchưa đượcGiấy </w:t>
      </w:r>
      <w:r w:rsidR="00CE58DF">
        <w:rPr>
          <w:rFonts w:ascii="Times New Roman" w:hAnsi="Times New Roman"/>
        </w:rPr>
        <w:t>CNQSD</w:t>
      </w:r>
      <w:r w:rsidR="00CE58DF" w:rsidRPr="00DF2489">
        <w:rPr>
          <w:rFonts w:ascii="Times New Roman" w:hAnsi="Times New Roman"/>
        </w:rPr>
        <w:t xml:space="preserve"> đất</w:t>
      </w:r>
      <w:r w:rsidR="00CE58DF">
        <w:rPr>
          <w:rFonts w:ascii="Times New Roman" w:hAnsi="Times New Roman"/>
        </w:rPr>
        <w:t>,</w:t>
      </w:r>
      <w:r w:rsidR="00CE58DF" w:rsidRPr="00DF2489">
        <w:rPr>
          <w:rFonts w:ascii="Times New Roman" w:hAnsi="Times New Roman"/>
        </w:rPr>
        <w:t xml:space="preserve"> công nhận, công nhận lại đất ở có nguồn gốc trước ngày18/12/1980</w:t>
      </w:r>
      <w:r w:rsidR="00CE58DF">
        <w:rPr>
          <w:rFonts w:ascii="Times New Roman" w:hAnsi="Times New Roman"/>
        </w:rPr>
        <w:t xml:space="preserve"> theo </w:t>
      </w:r>
      <w:r w:rsidR="00CE58DF" w:rsidRPr="00DF2489">
        <w:rPr>
          <w:rFonts w:ascii="Times New Roman" w:hAnsi="Times New Roman"/>
        </w:rPr>
        <w:t>Văn bản số 592/UBND-NL ngày 14/02/2023</w:t>
      </w:r>
      <w:r w:rsidR="00CE58DF">
        <w:rPr>
          <w:rFonts w:ascii="Times New Roman" w:hAnsi="Times New Roman"/>
        </w:rPr>
        <w:t xml:space="preserve">của </w:t>
      </w:r>
      <w:r w:rsidR="00CE58DF" w:rsidRPr="00DF2489">
        <w:rPr>
          <w:rFonts w:ascii="Times New Roman" w:hAnsi="Times New Roman"/>
        </w:rPr>
        <w:t xml:space="preserve">UBND tỉnh </w:t>
      </w:r>
      <w:r w:rsidR="00CE58DF">
        <w:rPr>
          <w:rFonts w:ascii="Times New Roman" w:hAnsi="Times New Roman"/>
        </w:rPr>
        <w:t>về việc</w:t>
      </w:r>
      <w:r w:rsidR="00CE58DF" w:rsidRPr="00DF2489">
        <w:rPr>
          <w:rFonts w:ascii="Times New Roman" w:hAnsi="Times New Roman"/>
        </w:rPr>
        <w:t xml:space="preserve"> tập trung hoàn thành công tác cấp Giấy chứng nhận quyền sử dụngđất, công nhận, công nhận lại đất ở có nguồn gốc trước ngày 18/12/1980 cho cáchộ gia đình, cá nhân trên địa bàn toàn huyện, nhằm đảm bảo cho người sử dụngđất có đủ các quyền theo quy định của pháp luật, phục vụ công tác quản lý nhà</w:t>
      </w:r>
      <w:r w:rsidR="00CE58DF">
        <w:rPr>
          <w:rFonts w:ascii="Times New Roman" w:hAnsi="Times New Roman"/>
        </w:rPr>
        <w:t xml:space="preserve">nước về đất đai; </w:t>
      </w:r>
      <w:r w:rsidR="00CE58DF">
        <w:rPr>
          <w:rFonts w:ascii="Times New Roman" w:hAnsi="Times New Roman"/>
          <w:lang w:val="fr-FR"/>
        </w:rPr>
        <w:t>Công văn s</w:t>
      </w:r>
      <w:r w:rsidR="00CE58DF" w:rsidRPr="0087315A">
        <w:rPr>
          <w:rFonts w:ascii="Times New Roman" w:hAnsi="Times New Roman"/>
          <w:lang w:val="fr-FR"/>
        </w:rPr>
        <w:t>ố: 284</w:t>
      </w:r>
      <w:r w:rsidR="00CE58DF">
        <w:rPr>
          <w:rFonts w:ascii="Times New Roman" w:hAnsi="Times New Roman"/>
          <w:lang w:val="fr-FR"/>
        </w:rPr>
        <w:t xml:space="preserve">/UBND-TN của UBND </w:t>
      </w:r>
      <w:r w:rsidR="00CE58DF">
        <w:rPr>
          <w:rFonts w:ascii="Times New Roman" w:hAnsi="Times New Roman"/>
          <w:lang w:val="fr-FR"/>
        </w:rPr>
        <w:lastRenderedPageBreak/>
        <w:t>huyện Đức Thọ</w:t>
      </w:r>
    </w:p>
    <w:p w:rsidR="0087315A" w:rsidRDefault="0087315A" w:rsidP="00C52327">
      <w:pPr>
        <w:widowControl w:val="0"/>
        <w:spacing w:before="120" w:after="120"/>
        <w:ind w:firstLine="720"/>
        <w:jc w:val="both"/>
        <w:rPr>
          <w:rFonts w:ascii="Times New Roman" w:hAnsi="Times New Roman"/>
          <w:szCs w:val="24"/>
        </w:rPr>
      </w:pPr>
      <w:r w:rsidRPr="009965D0">
        <w:rPr>
          <w:rFonts w:ascii="Times New Roman" w:hAnsi="Times New Roman"/>
          <w:szCs w:val="24"/>
        </w:rPr>
        <w:t xml:space="preserve">- Giao </w:t>
      </w:r>
      <w:r>
        <w:rPr>
          <w:rFonts w:ascii="Times New Roman" w:hAnsi="Times New Roman"/>
          <w:szCs w:val="24"/>
        </w:rPr>
        <w:t>Địa chính – Xây dựng</w:t>
      </w:r>
      <w:r w:rsidRPr="009965D0">
        <w:rPr>
          <w:rFonts w:ascii="Times New Roman" w:hAnsi="Times New Roman"/>
          <w:szCs w:val="24"/>
        </w:rPr>
        <w:t xml:space="preserve"> chủ trì phối hợp các ngành có liên quan</w:t>
      </w:r>
      <w:r w:rsidR="00300F5D">
        <w:rPr>
          <w:rFonts w:ascii="Times New Roman" w:hAnsi="Times New Roman"/>
          <w:szCs w:val="24"/>
        </w:rPr>
        <w:t>, các đơn vị thôn xóm</w:t>
      </w:r>
      <w:r w:rsidRPr="009965D0">
        <w:rPr>
          <w:rFonts w:ascii="Times New Roman" w:hAnsi="Times New Roman"/>
          <w:szCs w:val="24"/>
        </w:rPr>
        <w:t xml:space="preserve"> bố trí nhân lực đảm bảo đủ số lượng để phối hợp </w:t>
      </w:r>
      <w:r>
        <w:rPr>
          <w:rFonts w:ascii="Times New Roman" w:hAnsi="Times New Roman"/>
          <w:szCs w:val="24"/>
        </w:rPr>
        <w:t>để thực hiện hoàn thành công tác</w:t>
      </w:r>
      <w:r w:rsidR="00C52327">
        <w:rPr>
          <w:rFonts w:ascii="Times New Roman" w:hAnsi="Times New Roman"/>
          <w:szCs w:val="24"/>
        </w:rPr>
        <w:t xml:space="preserve">rà soát </w:t>
      </w:r>
      <w:r w:rsidR="00C52327">
        <w:rPr>
          <w:rFonts w:ascii="Times New Roman" w:hAnsi="Times New Roman"/>
        </w:rPr>
        <w:t>các</w:t>
      </w:r>
      <w:r w:rsidR="00C52327" w:rsidRPr="00DF2489">
        <w:rPr>
          <w:rFonts w:ascii="Times New Roman" w:hAnsi="Times New Roman"/>
        </w:rPr>
        <w:t xml:space="preserve"> thửa đấtchưa đượcGiấy </w:t>
      </w:r>
      <w:r w:rsidR="00C52327">
        <w:rPr>
          <w:rFonts w:ascii="Times New Roman" w:hAnsi="Times New Roman"/>
        </w:rPr>
        <w:t>CNQSD</w:t>
      </w:r>
      <w:r w:rsidR="00C52327" w:rsidRPr="00DF2489">
        <w:rPr>
          <w:rFonts w:ascii="Times New Roman" w:hAnsi="Times New Roman"/>
        </w:rPr>
        <w:t xml:space="preserve"> đất</w:t>
      </w:r>
      <w:r w:rsidR="00C52327">
        <w:rPr>
          <w:rFonts w:ascii="Times New Roman" w:hAnsi="Times New Roman"/>
        </w:rPr>
        <w:t>,</w:t>
      </w:r>
      <w:r w:rsidR="00C52327" w:rsidRPr="00DF2489">
        <w:rPr>
          <w:rFonts w:ascii="Times New Roman" w:hAnsi="Times New Roman"/>
        </w:rPr>
        <w:t xml:space="preserve"> công nhận, công nhận lại đất ở có nguồn gốc trước ngày18/12/1980</w:t>
      </w:r>
      <w:r>
        <w:rPr>
          <w:rFonts w:ascii="Times New Roman" w:hAnsi="Times New Roman"/>
          <w:szCs w:val="24"/>
        </w:rPr>
        <w:t xml:space="preserve"> theo kế hoạch.</w:t>
      </w:r>
    </w:p>
    <w:p w:rsidR="0087315A" w:rsidRPr="00C52327" w:rsidRDefault="0087315A" w:rsidP="00C52327">
      <w:pPr>
        <w:widowControl w:val="0"/>
        <w:spacing w:before="120" w:after="120"/>
        <w:ind w:firstLine="720"/>
        <w:jc w:val="both"/>
        <w:outlineLvl w:val="0"/>
        <w:rPr>
          <w:rFonts w:ascii="Times New Roman" w:hAnsi="Times New Roman"/>
          <w:b/>
          <w:bCs/>
        </w:rPr>
      </w:pPr>
      <w:r w:rsidRPr="002241BD">
        <w:rPr>
          <w:rFonts w:ascii="Times New Roman" w:hAnsi="Times New Roman"/>
          <w:b/>
          <w:bCs/>
        </w:rPr>
        <w:t>V. Tổ chức thực hiện.</w:t>
      </w:r>
    </w:p>
    <w:p w:rsidR="0087315A" w:rsidRDefault="0087315A" w:rsidP="0087315A">
      <w:pPr>
        <w:widowControl w:val="0"/>
        <w:spacing w:before="120" w:after="120"/>
        <w:ind w:firstLine="720"/>
        <w:jc w:val="both"/>
        <w:rPr>
          <w:rFonts w:ascii="Times New Roman" w:hAnsi="Times New Roman"/>
        </w:rPr>
      </w:pPr>
      <w:r>
        <w:rPr>
          <w:rFonts w:ascii="Times New Roman" w:hAnsi="Times New Roman"/>
        </w:rPr>
        <w:t xml:space="preserve">Thành lập </w:t>
      </w:r>
      <w:r w:rsidR="00C52327">
        <w:rPr>
          <w:rFonts w:ascii="Times New Roman" w:hAnsi="Times New Roman"/>
        </w:rPr>
        <w:t>t</w:t>
      </w:r>
      <w:r>
        <w:rPr>
          <w:rFonts w:ascii="Times New Roman" w:hAnsi="Times New Roman"/>
        </w:rPr>
        <w:t xml:space="preserve">ổ </w:t>
      </w:r>
      <w:r w:rsidR="00C52327">
        <w:rPr>
          <w:rFonts w:ascii="Times New Roman" w:hAnsi="Times New Roman"/>
        </w:rPr>
        <w:t>rà soát các</w:t>
      </w:r>
      <w:r w:rsidR="00C52327" w:rsidRPr="00DF2489">
        <w:rPr>
          <w:rFonts w:ascii="Times New Roman" w:hAnsi="Times New Roman"/>
        </w:rPr>
        <w:t xml:space="preserve"> thửa đấtchưa đượcGiấy </w:t>
      </w:r>
      <w:r w:rsidR="00C52327">
        <w:rPr>
          <w:rFonts w:ascii="Times New Roman" w:hAnsi="Times New Roman"/>
        </w:rPr>
        <w:t>CNQSD</w:t>
      </w:r>
      <w:r w:rsidR="00C52327" w:rsidRPr="00DF2489">
        <w:rPr>
          <w:rFonts w:ascii="Times New Roman" w:hAnsi="Times New Roman"/>
        </w:rPr>
        <w:t xml:space="preserve"> đất</w:t>
      </w:r>
      <w:r w:rsidR="00C52327">
        <w:rPr>
          <w:rFonts w:ascii="Times New Roman" w:hAnsi="Times New Roman"/>
        </w:rPr>
        <w:t>,</w:t>
      </w:r>
      <w:r w:rsidR="00C52327" w:rsidRPr="00DF2489">
        <w:rPr>
          <w:rFonts w:ascii="Times New Roman" w:hAnsi="Times New Roman"/>
        </w:rPr>
        <w:t xml:space="preserve"> công nhận, công nhận lại đất ở có nguồn gốc trước ngày18/12/1980</w:t>
      </w:r>
      <w:r>
        <w:rPr>
          <w:rFonts w:ascii="Times New Roman" w:hAnsi="Times New Roman"/>
        </w:rPr>
        <w:t>cấp xã như sau:</w:t>
      </w:r>
    </w:p>
    <w:p w:rsidR="0087315A" w:rsidRDefault="0087315A" w:rsidP="0087315A">
      <w:pPr>
        <w:widowControl w:val="0"/>
        <w:spacing w:before="120" w:after="120"/>
        <w:ind w:firstLine="720"/>
        <w:jc w:val="both"/>
        <w:rPr>
          <w:rFonts w:ascii="Times New Roman" w:hAnsi="Times New Roman"/>
        </w:rPr>
      </w:pPr>
      <w:r>
        <w:rPr>
          <w:rFonts w:ascii="Times New Roman" w:hAnsi="Times New Roman"/>
        </w:rPr>
        <w:t>+ Chủ tịch UBND xã làm tổ trưởng;</w:t>
      </w:r>
    </w:p>
    <w:p w:rsidR="0087315A" w:rsidRDefault="0087315A" w:rsidP="0087315A">
      <w:pPr>
        <w:widowControl w:val="0"/>
        <w:spacing w:before="120" w:after="120"/>
        <w:ind w:firstLine="720"/>
        <w:jc w:val="both"/>
        <w:rPr>
          <w:rFonts w:ascii="Times New Roman" w:hAnsi="Times New Roman"/>
        </w:rPr>
      </w:pPr>
      <w:r>
        <w:rPr>
          <w:rFonts w:ascii="Times New Roman" w:hAnsi="Times New Roman"/>
        </w:rPr>
        <w:t>+ Phó chủ tịch UBND xã làm tổ phó</w:t>
      </w:r>
    </w:p>
    <w:p w:rsidR="0087315A" w:rsidRDefault="0087315A" w:rsidP="0087315A">
      <w:pPr>
        <w:widowControl w:val="0"/>
        <w:spacing w:before="120" w:after="120"/>
        <w:ind w:firstLine="720"/>
        <w:jc w:val="both"/>
        <w:rPr>
          <w:rFonts w:ascii="Times New Roman" w:hAnsi="Times New Roman"/>
        </w:rPr>
      </w:pPr>
      <w:r>
        <w:rPr>
          <w:rFonts w:ascii="Times New Roman" w:hAnsi="Times New Roman"/>
        </w:rPr>
        <w:t xml:space="preserve">+ Công chức Địa chính - XD làm </w:t>
      </w:r>
      <w:r w:rsidR="00C52327">
        <w:rPr>
          <w:rFonts w:ascii="Times New Roman" w:hAnsi="Times New Roman"/>
        </w:rPr>
        <w:t>thư ký</w:t>
      </w:r>
      <w:r>
        <w:rPr>
          <w:rFonts w:ascii="Times New Roman" w:hAnsi="Times New Roman"/>
        </w:rPr>
        <w:t>;</w:t>
      </w:r>
    </w:p>
    <w:p w:rsidR="0087315A" w:rsidRDefault="0087315A" w:rsidP="0087315A">
      <w:pPr>
        <w:widowControl w:val="0"/>
        <w:spacing w:before="120" w:after="120"/>
        <w:ind w:firstLine="720"/>
        <w:jc w:val="both"/>
        <w:rPr>
          <w:rFonts w:ascii="Times New Roman" w:hAnsi="Times New Roman"/>
        </w:rPr>
      </w:pPr>
      <w:r>
        <w:rPr>
          <w:rFonts w:ascii="Times New Roman" w:hAnsi="Times New Roman"/>
        </w:rPr>
        <w:t xml:space="preserve">+ Các thành viên tổ Chỉ đạo gồm: Công chức Văn phòng Thống kê; </w:t>
      </w:r>
      <w:r w:rsidR="00C52327">
        <w:rPr>
          <w:rFonts w:ascii="Times New Roman" w:hAnsi="Times New Roman"/>
        </w:rPr>
        <w:t>mời thường trực UBMTTQ xã, thường trực Hội đồng nhân dân xã, thường trực hội nông dân xã</w:t>
      </w:r>
      <w:r>
        <w:rPr>
          <w:rFonts w:ascii="Times New Roman" w:hAnsi="Times New Roman"/>
        </w:rPr>
        <w:t>;</w:t>
      </w:r>
      <w:r w:rsidR="00F80F73">
        <w:rPr>
          <w:rFonts w:ascii="Times New Roman" w:hAnsi="Times New Roman"/>
        </w:rPr>
        <w:t xml:space="preserve"> bí thư Đoàn thanh niên xã, chủ tịch hội LHPN xã,</w:t>
      </w:r>
      <w:r>
        <w:rPr>
          <w:rFonts w:ascii="Times New Roman" w:hAnsi="Times New Roman"/>
        </w:rPr>
        <w:t xml:space="preserve"> Các đồng chí thôn trưởng các thôn.</w:t>
      </w:r>
    </w:p>
    <w:p w:rsidR="0087315A" w:rsidRDefault="0087315A" w:rsidP="0087315A">
      <w:pPr>
        <w:widowControl w:val="0"/>
        <w:spacing w:before="120" w:after="120"/>
        <w:ind w:firstLine="720"/>
        <w:jc w:val="both"/>
        <w:rPr>
          <w:rFonts w:ascii="Times New Roman" w:hAnsi="Times New Roman"/>
        </w:rPr>
      </w:pPr>
      <w:r>
        <w:rPr>
          <w:rFonts w:ascii="Times New Roman" w:hAnsi="Times New Roman"/>
        </w:rPr>
        <w:t xml:space="preserve">Tổ </w:t>
      </w:r>
      <w:r w:rsidR="00C52327">
        <w:rPr>
          <w:rFonts w:ascii="Times New Roman" w:hAnsi="Times New Roman"/>
        </w:rPr>
        <w:t xml:space="preserve">rà soát </w:t>
      </w:r>
      <w:r>
        <w:rPr>
          <w:rFonts w:ascii="Times New Roman" w:hAnsi="Times New Roman"/>
        </w:rPr>
        <w:t>cấp xã có nhiệm vụ tổ chức chỉ đạo thực hiện</w:t>
      </w:r>
      <w:r w:rsidR="00C52327">
        <w:rPr>
          <w:rFonts w:ascii="Times New Roman" w:hAnsi="Times New Roman"/>
        </w:rPr>
        <w:t xml:space="preserve"> rà soát các</w:t>
      </w:r>
      <w:r w:rsidR="00C52327" w:rsidRPr="00DF2489">
        <w:rPr>
          <w:rFonts w:ascii="Times New Roman" w:hAnsi="Times New Roman"/>
        </w:rPr>
        <w:t xml:space="preserve"> thửa đấtchưa đượcGiấy </w:t>
      </w:r>
      <w:r w:rsidR="00C52327">
        <w:rPr>
          <w:rFonts w:ascii="Times New Roman" w:hAnsi="Times New Roman"/>
        </w:rPr>
        <w:t>CNQSD</w:t>
      </w:r>
      <w:r w:rsidR="00C52327" w:rsidRPr="00DF2489">
        <w:rPr>
          <w:rFonts w:ascii="Times New Roman" w:hAnsi="Times New Roman"/>
        </w:rPr>
        <w:t xml:space="preserve"> đất</w:t>
      </w:r>
      <w:r w:rsidR="00C52327">
        <w:rPr>
          <w:rFonts w:ascii="Times New Roman" w:hAnsi="Times New Roman"/>
        </w:rPr>
        <w:t>,</w:t>
      </w:r>
      <w:r w:rsidR="00C52327" w:rsidRPr="00DF2489">
        <w:rPr>
          <w:rFonts w:ascii="Times New Roman" w:hAnsi="Times New Roman"/>
        </w:rPr>
        <w:t xml:space="preserve"> công nhận, công nhận lại đất ở có nguồn gốc trước ngày18/12/1980</w:t>
      </w:r>
      <w:r>
        <w:rPr>
          <w:rFonts w:ascii="Times New Roman" w:hAnsi="Times New Roman"/>
        </w:rPr>
        <w:t xml:space="preserve">trên </w:t>
      </w:r>
      <w:r>
        <w:rPr>
          <w:rFonts w:ascii="Times New Roman" w:hAnsi="Times New Roman" w:hint="eastAsia"/>
        </w:rPr>
        <w:t>đ</w:t>
      </w:r>
      <w:r>
        <w:rPr>
          <w:rFonts w:ascii="Times New Roman" w:hAnsi="Times New Roman"/>
        </w:rPr>
        <w:t>ịa bàn theo Kế hoạch.</w:t>
      </w:r>
    </w:p>
    <w:p w:rsidR="0087315A" w:rsidRDefault="0087315A" w:rsidP="00F80F73">
      <w:pPr>
        <w:widowControl w:val="0"/>
        <w:spacing w:before="120" w:after="120"/>
        <w:ind w:firstLine="720"/>
        <w:jc w:val="both"/>
        <w:rPr>
          <w:rFonts w:ascii="Times New Roman" w:hAnsi="Times New Roman"/>
        </w:rPr>
      </w:pPr>
      <w:r>
        <w:rPr>
          <w:rFonts w:ascii="Times New Roman" w:hAnsi="Times New Roman"/>
        </w:rPr>
        <w:t>UBND xã bố trí kinh phí và tổ chức thực hiện nhiệm vụ kiểm kê đất đai, lập bản đồ hiện trạng sử dụng đất năm 2014 trên địa bàn; chịu trách nhiệm tổng hợp và lập hồ s</w:t>
      </w:r>
      <w:r>
        <w:rPr>
          <w:rFonts w:ascii="Times New Roman" w:hAnsi="Times New Roman" w:hint="eastAsia"/>
        </w:rPr>
        <w:t>ơ</w:t>
      </w:r>
      <w:r>
        <w:rPr>
          <w:rFonts w:ascii="Times New Roman" w:hAnsi="Times New Roman"/>
        </w:rPr>
        <w:t xml:space="preserve"> báo cáo về Phòng Tài nguyên và Môi tr</w:t>
      </w:r>
      <w:r>
        <w:rPr>
          <w:rFonts w:ascii="Times New Roman" w:hAnsi="Times New Roman" w:hint="eastAsia"/>
        </w:rPr>
        <w:t>ư</w:t>
      </w:r>
      <w:r>
        <w:rPr>
          <w:rFonts w:ascii="Times New Roman" w:hAnsi="Times New Roman"/>
        </w:rPr>
        <w:t xml:space="preserve">ờng theo quy </w:t>
      </w:r>
      <w:r>
        <w:rPr>
          <w:rFonts w:ascii="Times New Roman" w:hAnsi="Times New Roman" w:hint="eastAsia"/>
        </w:rPr>
        <w:t>đ</w:t>
      </w:r>
      <w:r>
        <w:rPr>
          <w:rFonts w:ascii="Times New Roman" w:hAnsi="Times New Roman"/>
        </w:rPr>
        <w:t>ịnh.</w:t>
      </w:r>
      <w:r>
        <w:rPr>
          <w:rFonts w:ascii="Times New Roman" w:hAnsi="Times New Roman"/>
          <w:b/>
          <w:iCs/>
        </w:rPr>
        <w:tab/>
      </w:r>
    </w:p>
    <w:p w:rsidR="0087315A" w:rsidRDefault="0087315A" w:rsidP="0087315A">
      <w:pPr>
        <w:widowControl w:val="0"/>
        <w:spacing w:before="120" w:after="360"/>
        <w:ind w:firstLine="720"/>
        <w:jc w:val="both"/>
        <w:rPr>
          <w:rFonts w:ascii="Times New Roman" w:hAnsi="Times New Roman"/>
        </w:rPr>
      </w:pPr>
      <w:r>
        <w:rPr>
          <w:rFonts w:ascii="Times New Roman" w:hAnsi="Times New Roman"/>
        </w:rPr>
        <w:t xml:space="preserve">Giao </w:t>
      </w:r>
      <w:r w:rsidR="005F10DD">
        <w:rPr>
          <w:rFonts w:ascii="Times New Roman" w:hAnsi="Times New Roman"/>
          <w:szCs w:val="24"/>
        </w:rPr>
        <w:t>Địa chính – Xây dựng</w:t>
      </w:r>
      <w:r w:rsidR="005F10DD" w:rsidRPr="009965D0">
        <w:rPr>
          <w:rFonts w:ascii="Times New Roman" w:hAnsi="Times New Roman"/>
          <w:szCs w:val="24"/>
        </w:rPr>
        <w:t xml:space="preserve"> chủ trì </w:t>
      </w:r>
      <w:r>
        <w:rPr>
          <w:rFonts w:ascii="Times New Roman" w:hAnsi="Times New Roman"/>
        </w:rPr>
        <w:t xml:space="preserve">triển khai thực hiện, định kỳ báo cáo </w:t>
      </w:r>
      <w:r w:rsidR="005F10DD">
        <w:rPr>
          <w:rFonts w:ascii="Times New Roman" w:hAnsi="Times New Roman"/>
        </w:rPr>
        <w:t xml:space="preserve">chủ tịch </w:t>
      </w:r>
      <w:r>
        <w:rPr>
          <w:rFonts w:ascii="Times New Roman" w:hAnsi="Times New Roman"/>
        </w:rPr>
        <w:t xml:space="preserve">UBND </w:t>
      </w:r>
      <w:r w:rsidR="005F10DD">
        <w:rPr>
          <w:rFonts w:ascii="Times New Roman" w:hAnsi="Times New Roman"/>
        </w:rPr>
        <w:t>xã,</w:t>
      </w:r>
      <w:r>
        <w:rPr>
          <w:rFonts w:ascii="Times New Roman" w:hAnsi="Times New Roman"/>
        </w:rPr>
        <w:t xml:space="preserve"> kết quả thực hiện để tổng hợp báo cáo </w:t>
      </w:r>
      <w:r w:rsidR="005F10DD">
        <w:rPr>
          <w:rFonts w:ascii="Times New Roman" w:hAnsi="Times New Roman"/>
        </w:rPr>
        <w:t>Phòng</w:t>
      </w:r>
      <w:r>
        <w:rPr>
          <w:rFonts w:ascii="Times New Roman" w:hAnsi="Times New Roman"/>
        </w:rPr>
        <w:t xml:space="preserve"> Tài nguyên và Môi trường. </w:t>
      </w:r>
      <w:r w:rsidR="00767C6D" w:rsidRPr="00DF2489">
        <w:rPr>
          <w:rFonts w:ascii="Times New Roman" w:hAnsi="Times New Roman"/>
        </w:rPr>
        <w:t>Quá trìnhthực hiện, các trường hợp vướng mắc, yêu cầu phối hợp Phòng Tài nguyên và Môi trường, Văn phòng Đăng ký đất đai CN Hương Sơn - Đức Thọ để được xem xét, hướng dẫn giải quyết</w:t>
      </w:r>
      <w:r>
        <w:rPr>
          <w:rFonts w:ascii="Times New Roman" w:hAnsi="Times New Roman"/>
        </w:rPr>
        <w:t>./.</w:t>
      </w:r>
    </w:p>
    <w:p w:rsidR="0087315A" w:rsidRPr="000F3232" w:rsidRDefault="0087315A" w:rsidP="0087315A">
      <w:pPr>
        <w:spacing w:line="288" w:lineRule="auto"/>
        <w:ind w:left="720"/>
        <w:rPr>
          <w:rFonts w:ascii="Times New Roman" w:hAnsi="Times New Roman"/>
          <w:sz w:val="14"/>
        </w:rPr>
      </w:pPr>
    </w:p>
    <w:tbl>
      <w:tblPr>
        <w:tblW w:w="0" w:type="auto"/>
        <w:tblInd w:w="108" w:type="dxa"/>
        <w:tblLook w:val="01E0"/>
      </w:tblPr>
      <w:tblGrid>
        <w:gridCol w:w="5220"/>
        <w:gridCol w:w="3780"/>
      </w:tblGrid>
      <w:tr w:rsidR="0087315A" w:rsidTr="00EC4FAF">
        <w:tc>
          <w:tcPr>
            <w:tcW w:w="5220" w:type="dxa"/>
          </w:tcPr>
          <w:p w:rsidR="0087315A" w:rsidRDefault="0087315A" w:rsidP="00EC4FAF">
            <w:pPr>
              <w:tabs>
                <w:tab w:val="left" w:pos="180"/>
              </w:tabs>
              <w:jc w:val="both"/>
              <w:rPr>
                <w:rFonts w:ascii="Times New Roman" w:hAnsi="Times New Roman"/>
              </w:rPr>
            </w:pPr>
            <w:r>
              <w:rPr>
                <w:rFonts w:ascii="Times New Roman" w:hAnsi="Times New Roman"/>
                <w:b/>
                <w:i/>
                <w:sz w:val="24"/>
                <w:szCs w:val="24"/>
              </w:rPr>
              <w:t>Nơi nhận:</w:t>
            </w:r>
            <w:r>
              <w:rPr>
                <w:rFonts w:ascii="Times New Roman" w:hAnsi="Times New Roman"/>
                <w:i/>
                <w:sz w:val="24"/>
                <w:szCs w:val="24"/>
              </w:rPr>
              <w:tab/>
            </w:r>
            <w:r>
              <w:rPr>
                <w:rFonts w:ascii="Times New Roman" w:hAnsi="Times New Roman"/>
              </w:rPr>
              <w:tab/>
            </w:r>
            <w:r>
              <w:rPr>
                <w:rFonts w:ascii="Times New Roman" w:hAnsi="Times New Roman"/>
              </w:rPr>
              <w:tab/>
            </w:r>
            <w:r>
              <w:rPr>
                <w:rFonts w:ascii="Times New Roman" w:hAnsi="Times New Roman"/>
              </w:rPr>
              <w:tab/>
            </w:r>
          </w:p>
          <w:p w:rsidR="0087315A" w:rsidRDefault="0087315A" w:rsidP="00EC4FAF">
            <w:pPr>
              <w:tabs>
                <w:tab w:val="left" w:pos="180"/>
              </w:tabs>
              <w:jc w:val="both"/>
              <w:rPr>
                <w:rFonts w:ascii="Times New Roman" w:hAnsi="Times New Roman"/>
                <w:sz w:val="22"/>
                <w:szCs w:val="22"/>
              </w:rPr>
            </w:pPr>
            <w:r>
              <w:rPr>
                <w:rFonts w:ascii="Times New Roman" w:hAnsi="Times New Roman"/>
                <w:sz w:val="22"/>
                <w:szCs w:val="22"/>
              </w:rPr>
              <w:t>- UBND huyện;</w:t>
            </w:r>
          </w:p>
          <w:p w:rsidR="0087315A" w:rsidRDefault="0087315A" w:rsidP="00EC4FAF">
            <w:pPr>
              <w:tabs>
                <w:tab w:val="left" w:pos="180"/>
              </w:tabs>
              <w:jc w:val="both"/>
              <w:rPr>
                <w:rFonts w:ascii="Times New Roman" w:hAnsi="Times New Roman"/>
                <w:sz w:val="22"/>
                <w:szCs w:val="22"/>
              </w:rPr>
            </w:pPr>
            <w:r>
              <w:rPr>
                <w:rFonts w:ascii="Times New Roman" w:hAnsi="Times New Roman"/>
                <w:sz w:val="22"/>
                <w:szCs w:val="22"/>
              </w:rPr>
              <w:t>- Phòng TN &amp; MT;</w:t>
            </w:r>
          </w:p>
          <w:p w:rsidR="0087315A" w:rsidRDefault="0087315A" w:rsidP="00EC4FAF">
            <w:pPr>
              <w:tabs>
                <w:tab w:val="left" w:pos="180"/>
              </w:tabs>
              <w:jc w:val="both"/>
              <w:rPr>
                <w:rFonts w:ascii="Times New Roman" w:hAnsi="Times New Roman"/>
                <w:sz w:val="22"/>
                <w:szCs w:val="22"/>
              </w:rPr>
            </w:pPr>
            <w:r>
              <w:rPr>
                <w:rFonts w:ascii="Times New Roman" w:hAnsi="Times New Roman"/>
                <w:sz w:val="22"/>
                <w:szCs w:val="22"/>
              </w:rPr>
              <w:t>- TT Đảng ủy - HĐND xã;</w:t>
            </w:r>
          </w:p>
          <w:p w:rsidR="0087315A" w:rsidRDefault="0087315A" w:rsidP="00EC4FAF">
            <w:pPr>
              <w:tabs>
                <w:tab w:val="left" w:pos="180"/>
              </w:tabs>
              <w:jc w:val="both"/>
              <w:rPr>
                <w:rFonts w:ascii="Times New Roman" w:hAnsi="Times New Roman"/>
                <w:sz w:val="22"/>
                <w:szCs w:val="22"/>
              </w:rPr>
            </w:pPr>
            <w:r>
              <w:rPr>
                <w:rFonts w:ascii="Times New Roman" w:hAnsi="Times New Roman"/>
                <w:sz w:val="22"/>
                <w:szCs w:val="22"/>
              </w:rPr>
              <w:t>- Chủ tịch và PCT UBND xã;</w:t>
            </w:r>
          </w:p>
          <w:p w:rsidR="0087315A" w:rsidRDefault="0087315A" w:rsidP="00EC4FAF">
            <w:pPr>
              <w:tabs>
                <w:tab w:val="left" w:pos="180"/>
              </w:tabs>
              <w:jc w:val="both"/>
              <w:rPr>
                <w:rFonts w:ascii="Times New Roman" w:hAnsi="Times New Roman"/>
              </w:rPr>
            </w:pPr>
            <w:r>
              <w:rPr>
                <w:rFonts w:ascii="Times New Roman" w:hAnsi="Times New Roman"/>
                <w:sz w:val="22"/>
                <w:szCs w:val="22"/>
              </w:rPr>
              <w:t>- Lưu: VT.</w:t>
            </w:r>
            <w:r>
              <w:rPr>
                <w:rFonts w:ascii="Times New Roman" w:hAnsi="Times New Roman"/>
                <w:sz w:val="22"/>
                <w:szCs w:val="22"/>
              </w:rPr>
              <w:tab/>
            </w:r>
            <w:r>
              <w:rPr>
                <w:rFonts w:ascii="Times New Roman" w:hAnsi="Times New Roman"/>
              </w:rPr>
              <w:tab/>
            </w:r>
            <w:r>
              <w:rPr>
                <w:rFonts w:ascii="Times New Roman" w:hAnsi="Times New Roman"/>
              </w:rPr>
              <w:tab/>
            </w:r>
          </w:p>
          <w:p w:rsidR="0087315A" w:rsidRDefault="0087315A" w:rsidP="00EC4FAF">
            <w:pPr>
              <w:tabs>
                <w:tab w:val="left" w:pos="180"/>
              </w:tabs>
              <w:ind w:left="180"/>
              <w:jc w:val="both"/>
              <w:rPr>
                <w:rFonts w:ascii="Times New Roman" w:hAnsi="Times New Roman"/>
                <w:b/>
              </w:rPr>
            </w:pPr>
            <w:r>
              <w:rPr>
                <w:rFonts w:ascii="Times New Roman" w:hAnsi="Times New Roman"/>
              </w:rPr>
              <w:tab/>
            </w:r>
          </w:p>
          <w:p w:rsidR="0087315A" w:rsidRDefault="0087315A" w:rsidP="00EC4FAF">
            <w:pPr>
              <w:spacing w:line="288" w:lineRule="auto"/>
              <w:jc w:val="both"/>
              <w:rPr>
                <w:rFonts w:ascii="Times New Roman" w:hAnsi="Times New Roman"/>
              </w:rPr>
            </w:pPr>
          </w:p>
        </w:tc>
        <w:tc>
          <w:tcPr>
            <w:tcW w:w="3780" w:type="dxa"/>
          </w:tcPr>
          <w:p w:rsidR="0087315A" w:rsidRPr="00825553" w:rsidRDefault="0087315A" w:rsidP="00EC4FAF">
            <w:pPr>
              <w:jc w:val="center"/>
              <w:rPr>
                <w:rFonts w:ascii="Times New Roman" w:hAnsi="Times New Roman"/>
                <w:b/>
              </w:rPr>
            </w:pPr>
            <w:r w:rsidRPr="00825553">
              <w:rPr>
                <w:rFonts w:ascii="Times New Roman" w:hAnsi="Times New Roman"/>
                <w:b/>
              </w:rPr>
              <w:t>TM. UỶ BAN NHÂN DÂN</w:t>
            </w:r>
          </w:p>
          <w:p w:rsidR="0087315A" w:rsidRPr="00825553" w:rsidRDefault="0087315A" w:rsidP="00EC4FAF">
            <w:pPr>
              <w:jc w:val="center"/>
              <w:rPr>
                <w:rFonts w:ascii="Times New Roman" w:hAnsi="Times New Roman"/>
                <w:b/>
              </w:rPr>
            </w:pPr>
            <w:r w:rsidRPr="00825553">
              <w:rPr>
                <w:rFonts w:ascii="Times New Roman" w:hAnsi="Times New Roman"/>
                <w:b/>
              </w:rPr>
              <w:t>CHỦ TỊCH</w:t>
            </w:r>
          </w:p>
          <w:p w:rsidR="0087315A" w:rsidRDefault="0087315A" w:rsidP="00EC4FAF">
            <w:pPr>
              <w:spacing w:line="288" w:lineRule="auto"/>
              <w:jc w:val="both"/>
              <w:rPr>
                <w:rFonts w:ascii="Times New Roman" w:hAnsi="Times New Roman"/>
                <w:b/>
                <w:sz w:val="52"/>
              </w:rPr>
            </w:pPr>
          </w:p>
          <w:p w:rsidR="0087315A" w:rsidRDefault="0087315A" w:rsidP="00EC4FAF">
            <w:pPr>
              <w:spacing w:line="288" w:lineRule="auto"/>
              <w:jc w:val="both"/>
              <w:rPr>
                <w:rFonts w:ascii="Times New Roman" w:hAnsi="Times New Roman"/>
                <w:b/>
              </w:rPr>
            </w:pPr>
          </w:p>
          <w:p w:rsidR="0087315A" w:rsidRDefault="00781291" w:rsidP="0087315A">
            <w:pPr>
              <w:spacing w:line="288" w:lineRule="auto"/>
              <w:jc w:val="center"/>
              <w:rPr>
                <w:rFonts w:ascii="Times New Roman" w:hAnsi="Times New Roman"/>
                <w:b/>
              </w:rPr>
            </w:pPr>
            <w:r>
              <w:rPr>
                <w:rFonts w:ascii="Times New Roman" w:hAnsi="Times New Roman"/>
                <w:b/>
              </w:rPr>
              <w:t>Nguyễn Văn Tuyến</w:t>
            </w:r>
          </w:p>
        </w:tc>
      </w:tr>
    </w:tbl>
    <w:p w:rsidR="0087315A" w:rsidRDefault="0087315A" w:rsidP="0087315A">
      <w:pPr>
        <w:spacing w:line="288" w:lineRule="auto"/>
        <w:jc w:val="both"/>
        <w:rPr>
          <w:rFonts w:ascii="Times New Roman" w:hAnsi="Times New Roman"/>
        </w:rPr>
      </w:pPr>
      <w:bookmarkStart w:id="0" w:name="_GoBack"/>
      <w:bookmarkEnd w:id="0"/>
    </w:p>
    <w:p w:rsidR="0087315A" w:rsidRDefault="0087315A" w:rsidP="0087315A">
      <w:pPr>
        <w:spacing w:line="288" w:lineRule="auto"/>
        <w:jc w:val="both"/>
        <w:rPr>
          <w:rFonts w:ascii="Times New Roman" w:hAnsi="Times New Roman"/>
        </w:rPr>
      </w:pPr>
    </w:p>
    <w:p w:rsidR="0018147E" w:rsidRDefault="0018147E"/>
    <w:sectPr w:rsidR="0018147E" w:rsidSect="0087315A">
      <w:footerReference w:type="even" r:id="rId6"/>
      <w:footerReference w:type="default" r:id="rId7"/>
      <w:pgSz w:w="11907" w:h="16840" w:code="9"/>
      <w:pgMar w:top="1021" w:right="851" w:bottom="1077" w:left="1701"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420" w:rsidRDefault="000F3420">
      <w:r>
        <w:separator/>
      </w:r>
    </w:p>
  </w:endnote>
  <w:endnote w:type="continuationSeparator" w:id="1">
    <w:p w:rsidR="000F3420" w:rsidRDefault="000F3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FAF" w:rsidRDefault="00475AA1">
    <w:pPr>
      <w:pStyle w:val="Footer"/>
      <w:framePr w:wrap="around" w:vAnchor="text" w:hAnchor="margin" w:xAlign="center" w:y="1"/>
      <w:rPr>
        <w:rStyle w:val="PageNumber"/>
      </w:rPr>
    </w:pPr>
    <w:r>
      <w:rPr>
        <w:rStyle w:val="PageNumber"/>
      </w:rPr>
      <w:fldChar w:fldCharType="begin"/>
    </w:r>
    <w:r w:rsidR="00EC4FAF">
      <w:rPr>
        <w:rStyle w:val="PageNumber"/>
      </w:rPr>
      <w:instrText xml:space="preserve">PAGE  </w:instrText>
    </w:r>
    <w:r>
      <w:rPr>
        <w:rStyle w:val="PageNumber"/>
      </w:rPr>
      <w:fldChar w:fldCharType="end"/>
    </w:r>
  </w:p>
  <w:p w:rsidR="00EC4FAF" w:rsidRDefault="00EC4F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FAF" w:rsidRDefault="00475AA1">
    <w:pPr>
      <w:pStyle w:val="Footer"/>
      <w:framePr w:wrap="around" w:vAnchor="text" w:hAnchor="margin" w:xAlign="center" w:y="1"/>
      <w:rPr>
        <w:rStyle w:val="PageNumber"/>
      </w:rPr>
    </w:pPr>
    <w:r>
      <w:rPr>
        <w:rStyle w:val="PageNumber"/>
      </w:rPr>
      <w:fldChar w:fldCharType="begin"/>
    </w:r>
    <w:r w:rsidR="00EC4FAF">
      <w:rPr>
        <w:rStyle w:val="PageNumber"/>
      </w:rPr>
      <w:instrText xml:space="preserve">PAGE  </w:instrText>
    </w:r>
    <w:r>
      <w:rPr>
        <w:rStyle w:val="PageNumber"/>
      </w:rPr>
      <w:fldChar w:fldCharType="separate"/>
    </w:r>
    <w:r w:rsidR="00194A5E">
      <w:rPr>
        <w:rStyle w:val="PageNumber"/>
        <w:noProof/>
      </w:rPr>
      <w:t>1</w:t>
    </w:r>
    <w:r>
      <w:rPr>
        <w:rStyle w:val="PageNumber"/>
      </w:rPr>
      <w:fldChar w:fldCharType="end"/>
    </w:r>
  </w:p>
  <w:p w:rsidR="00EC4FAF" w:rsidRDefault="00EC4F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420" w:rsidRDefault="000F3420">
      <w:r>
        <w:separator/>
      </w:r>
    </w:p>
  </w:footnote>
  <w:footnote w:type="continuationSeparator" w:id="1">
    <w:p w:rsidR="000F3420" w:rsidRDefault="000F34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87315A"/>
    <w:rsid w:val="000C5040"/>
    <w:rsid w:val="000F3420"/>
    <w:rsid w:val="0018147E"/>
    <w:rsid w:val="00194A5E"/>
    <w:rsid w:val="001C1B24"/>
    <w:rsid w:val="002F7FB9"/>
    <w:rsid w:val="00300F5D"/>
    <w:rsid w:val="00474217"/>
    <w:rsid w:val="00475AA1"/>
    <w:rsid w:val="005710F0"/>
    <w:rsid w:val="005A3760"/>
    <w:rsid w:val="005F10DD"/>
    <w:rsid w:val="00731369"/>
    <w:rsid w:val="00767C6D"/>
    <w:rsid w:val="00781291"/>
    <w:rsid w:val="00805CCF"/>
    <w:rsid w:val="0087315A"/>
    <w:rsid w:val="00A02AB7"/>
    <w:rsid w:val="00A43787"/>
    <w:rsid w:val="00B90E1C"/>
    <w:rsid w:val="00C52327"/>
    <w:rsid w:val="00CE58DF"/>
    <w:rsid w:val="00DD3EA4"/>
    <w:rsid w:val="00EC4FAF"/>
    <w:rsid w:val="00F80F73"/>
    <w:rsid w:val="00FA49F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5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315A"/>
    <w:pPr>
      <w:tabs>
        <w:tab w:val="center" w:pos="4320"/>
        <w:tab w:val="right" w:pos="8640"/>
      </w:tabs>
    </w:pPr>
  </w:style>
  <w:style w:type="character" w:customStyle="1" w:styleId="FooterChar">
    <w:name w:val="Footer Char"/>
    <w:basedOn w:val="DefaultParagraphFont"/>
    <w:link w:val="Footer"/>
    <w:rsid w:val="0087315A"/>
    <w:rPr>
      <w:rFonts w:ascii=".VnTime" w:eastAsia="Times New Roman" w:hAnsi=".VnTime" w:cs="Times New Roman"/>
      <w:sz w:val="28"/>
      <w:szCs w:val="28"/>
    </w:rPr>
  </w:style>
  <w:style w:type="character" w:styleId="PageNumber">
    <w:name w:val="page number"/>
    <w:basedOn w:val="DefaultParagraphFont"/>
    <w:rsid w:val="0087315A"/>
  </w:style>
  <w:style w:type="paragraph" w:styleId="BodyTextIndent">
    <w:name w:val="Body Text Indent"/>
    <w:basedOn w:val="Normal"/>
    <w:link w:val="BodyTextIndentChar"/>
    <w:rsid w:val="0087315A"/>
    <w:pPr>
      <w:spacing w:line="360" w:lineRule="exact"/>
      <w:ind w:firstLine="720"/>
      <w:jc w:val="both"/>
    </w:pPr>
    <w:rPr>
      <w:szCs w:val="20"/>
    </w:rPr>
  </w:style>
  <w:style w:type="character" w:customStyle="1" w:styleId="BodyTextIndentChar">
    <w:name w:val="Body Text Indent Char"/>
    <w:basedOn w:val="DefaultParagraphFont"/>
    <w:link w:val="BodyTextIndent"/>
    <w:rsid w:val="0087315A"/>
    <w:rPr>
      <w:rFonts w:ascii=".VnTime" w:eastAsia="Times New Roman" w:hAnsi=".VnTime" w:cs="Times New Roman"/>
      <w:sz w:val="28"/>
      <w:szCs w:val="20"/>
    </w:rPr>
  </w:style>
  <w:style w:type="paragraph" w:styleId="BodyText2">
    <w:name w:val="Body Text 2"/>
    <w:basedOn w:val="Normal"/>
    <w:link w:val="BodyText2Char"/>
    <w:rsid w:val="0087315A"/>
    <w:pPr>
      <w:jc w:val="center"/>
    </w:pPr>
    <w:rPr>
      <w:b/>
      <w:szCs w:val="20"/>
    </w:rPr>
  </w:style>
  <w:style w:type="character" w:customStyle="1" w:styleId="BodyText2Char">
    <w:name w:val="Body Text 2 Char"/>
    <w:basedOn w:val="DefaultParagraphFont"/>
    <w:link w:val="BodyText2"/>
    <w:rsid w:val="0087315A"/>
    <w:rPr>
      <w:rFonts w:ascii=".VnTime" w:eastAsia="Times New Roman" w:hAnsi=".VnTime"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5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315A"/>
    <w:pPr>
      <w:tabs>
        <w:tab w:val="center" w:pos="4320"/>
        <w:tab w:val="right" w:pos="8640"/>
      </w:tabs>
    </w:pPr>
  </w:style>
  <w:style w:type="character" w:customStyle="1" w:styleId="FooterChar">
    <w:name w:val="Footer Char"/>
    <w:basedOn w:val="DefaultParagraphFont"/>
    <w:link w:val="Footer"/>
    <w:rsid w:val="0087315A"/>
    <w:rPr>
      <w:rFonts w:ascii=".VnTime" w:eastAsia="Times New Roman" w:hAnsi=".VnTime" w:cs="Times New Roman"/>
      <w:sz w:val="28"/>
      <w:szCs w:val="28"/>
    </w:rPr>
  </w:style>
  <w:style w:type="character" w:styleId="PageNumber">
    <w:name w:val="page number"/>
    <w:basedOn w:val="DefaultParagraphFont"/>
    <w:rsid w:val="0087315A"/>
  </w:style>
  <w:style w:type="paragraph" w:styleId="BodyTextIndent">
    <w:name w:val="Body Text Indent"/>
    <w:basedOn w:val="Normal"/>
    <w:link w:val="BodyTextIndentChar"/>
    <w:rsid w:val="0087315A"/>
    <w:pPr>
      <w:spacing w:line="360" w:lineRule="exact"/>
      <w:ind w:firstLine="720"/>
      <w:jc w:val="both"/>
    </w:pPr>
    <w:rPr>
      <w:szCs w:val="20"/>
    </w:rPr>
  </w:style>
  <w:style w:type="character" w:customStyle="1" w:styleId="BodyTextIndentChar">
    <w:name w:val="Body Text Indent Char"/>
    <w:basedOn w:val="DefaultParagraphFont"/>
    <w:link w:val="BodyTextIndent"/>
    <w:rsid w:val="0087315A"/>
    <w:rPr>
      <w:rFonts w:ascii=".VnTime" w:eastAsia="Times New Roman" w:hAnsi=".VnTime" w:cs="Times New Roman"/>
      <w:sz w:val="28"/>
      <w:szCs w:val="20"/>
    </w:rPr>
  </w:style>
  <w:style w:type="paragraph" w:styleId="BodyText2">
    <w:name w:val="Body Text 2"/>
    <w:basedOn w:val="Normal"/>
    <w:link w:val="BodyText2Char"/>
    <w:rsid w:val="0087315A"/>
    <w:pPr>
      <w:jc w:val="center"/>
    </w:pPr>
    <w:rPr>
      <w:b/>
      <w:szCs w:val="20"/>
    </w:rPr>
  </w:style>
  <w:style w:type="character" w:customStyle="1" w:styleId="BodyText2Char">
    <w:name w:val="Body Text 2 Char"/>
    <w:basedOn w:val="DefaultParagraphFont"/>
    <w:link w:val="BodyText2"/>
    <w:rsid w:val="0087315A"/>
    <w:rPr>
      <w:rFonts w:ascii=".VnTime" w:eastAsia="Times New Roman" w:hAnsi=".VnTime"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C94EE-84FA-410B-A476-F57809300582}"/>
</file>

<file path=customXml/itemProps2.xml><?xml version="1.0" encoding="utf-8"?>
<ds:datastoreItem xmlns:ds="http://schemas.openxmlformats.org/officeDocument/2006/customXml" ds:itemID="{6ABB4EB0-0439-418E-AD66-D693C7F2DD26}"/>
</file>

<file path=customXml/itemProps3.xml><?xml version="1.0" encoding="utf-8"?>
<ds:datastoreItem xmlns:ds="http://schemas.openxmlformats.org/officeDocument/2006/customXml" ds:itemID="{2A3ADF41-ED9E-4B78-8124-0767CB050DDC}"/>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ong</dc:creator>
  <cp:lastModifiedBy>HoangLan</cp:lastModifiedBy>
  <cp:revision>2</cp:revision>
  <dcterms:created xsi:type="dcterms:W3CDTF">2024-11-06T20:01:00Z</dcterms:created>
  <dcterms:modified xsi:type="dcterms:W3CDTF">2024-11-06T20:01:00Z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48600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